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A96960" w14:textId="6CB227AA" w:rsidR="00471A7C" w:rsidRDefault="003B3098">
      <w:r>
        <w:rPr>
          <w:noProof/>
          <w:lang w:eastAsia="it-IT"/>
        </w:rPr>
        <w:drawing>
          <wp:inline distT="0" distB="0" distL="0" distR="0" wp14:anchorId="6CABCF7C" wp14:editId="12AC07C1">
            <wp:extent cx="6113780" cy="8576945"/>
            <wp:effectExtent l="0" t="0" r="1270" b="0"/>
            <wp:docPr id="19" name="Immagin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857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01D66" w14:textId="61DECF7D" w:rsidR="000C5172" w:rsidRDefault="00E16E97">
      <w:r>
        <w:t xml:space="preserve">I VIDEO SONO IN </w:t>
      </w:r>
      <w:hyperlink r:id="rId7" w:history="1">
        <w:r w:rsidR="000C5172" w:rsidRPr="00595509">
          <w:rPr>
            <w:rStyle w:val="Collegamentoipertestuale"/>
          </w:rPr>
          <w:t>\\server-dbms\VideoCorsi\OlivettiForm100</w:t>
        </w:r>
      </w:hyperlink>
    </w:p>
    <w:p w14:paraId="218CEE82" w14:textId="77777777" w:rsidR="00B86EFD" w:rsidRDefault="00B86EFD">
      <w:pPr>
        <w:rPr>
          <w:b/>
          <w:bCs/>
          <w:sz w:val="28"/>
          <w:szCs w:val="28"/>
        </w:rPr>
      </w:pPr>
    </w:p>
    <w:p w14:paraId="36A9A9C8" w14:textId="77777777" w:rsidR="00B86EFD" w:rsidRDefault="00B86EFD">
      <w:pPr>
        <w:rPr>
          <w:b/>
          <w:bCs/>
          <w:sz w:val="28"/>
          <w:szCs w:val="28"/>
        </w:rPr>
      </w:pPr>
    </w:p>
    <w:p w14:paraId="434622B7" w14:textId="10E39B4A" w:rsidR="00761833" w:rsidRPr="00810BB9" w:rsidRDefault="004E1E6D" w:rsidP="0076183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</w:t>
      </w:r>
      <w:r w:rsidR="00761833" w:rsidRPr="00810BB9">
        <w:rPr>
          <w:b/>
          <w:bCs/>
          <w:sz w:val="28"/>
          <w:szCs w:val="28"/>
        </w:rPr>
        <w:t xml:space="preserve"> – </w:t>
      </w:r>
      <w:r w:rsidR="00761833">
        <w:rPr>
          <w:b/>
          <w:bCs/>
          <w:sz w:val="28"/>
          <w:szCs w:val="28"/>
        </w:rPr>
        <w:t xml:space="preserve">TIPOLOGIA DI ASSETTI DEL REGISTRATORE TELEMATICO </w:t>
      </w:r>
    </w:p>
    <w:p w14:paraId="2FA43103" w14:textId="6BF615EA" w:rsidR="003A16CB" w:rsidRDefault="00803BD5" w:rsidP="00803BD5">
      <w:pPr>
        <w:spacing w:after="0" w:line="240" w:lineRule="auto"/>
        <w:jc w:val="both"/>
      </w:pPr>
      <w:bookmarkStart w:id="0" w:name="_Hlk27844989"/>
      <w:r>
        <w:t>Il registratore telematico Olivetti FORM 100 ha vari assetti.</w:t>
      </w:r>
    </w:p>
    <w:p w14:paraId="745D7A09" w14:textId="5DACF875" w:rsidR="00803BD5" w:rsidRDefault="00803BD5" w:rsidP="00803BD5">
      <w:pPr>
        <w:spacing w:after="0" w:line="240" w:lineRule="auto"/>
        <w:jc w:val="both"/>
      </w:pPr>
      <w:r>
        <w:t>Gli assetti si cambiano cliccando sul tasto “chiave”</w:t>
      </w:r>
      <w:r w:rsidRPr="00803BD5">
        <w:rPr>
          <w:noProof/>
        </w:rPr>
        <w:t xml:space="preserve"> </w:t>
      </w:r>
      <w:r>
        <w:rPr>
          <w:noProof/>
          <w:lang w:eastAsia="it-IT"/>
        </w:rPr>
        <w:drawing>
          <wp:inline distT="0" distB="0" distL="0" distR="0" wp14:anchorId="2282CC21" wp14:editId="24CAEF6D">
            <wp:extent cx="258669" cy="157790"/>
            <wp:effectExtent l="0" t="0" r="8255" b="0"/>
            <wp:docPr id="15" name="Im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12466" r="9980" b="12988"/>
                    <a:stretch/>
                  </pic:blipFill>
                  <pic:spPr bwMode="auto">
                    <a:xfrm>
                      <a:off x="0" y="0"/>
                      <a:ext cx="270684" cy="165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che si trova in alto nella seconda posizione partendo da sinistra.</w:t>
      </w:r>
    </w:p>
    <w:p w14:paraId="4FC4989D" w14:textId="4F5F7B70" w:rsidR="00803BD5" w:rsidRDefault="00803BD5" w:rsidP="00803BD5">
      <w:pPr>
        <w:spacing w:after="0" w:line="240" w:lineRule="auto"/>
        <w:jc w:val="both"/>
      </w:pPr>
      <w:bookmarkStart w:id="1" w:name="_Hlk27845136"/>
      <w:bookmarkEnd w:id="0"/>
      <w:r>
        <w:t>Gli assetti del registratore telematico Olivetti FORM 100 sono:</w:t>
      </w:r>
    </w:p>
    <w:p w14:paraId="1D6A5736" w14:textId="77777777" w:rsidR="00A523A1" w:rsidRDefault="00A523A1" w:rsidP="00A523A1">
      <w:pPr>
        <w:pStyle w:val="Paragrafoelenco"/>
        <w:numPr>
          <w:ilvl w:val="0"/>
          <w:numId w:val="1"/>
        </w:numPr>
        <w:spacing w:after="0" w:line="240" w:lineRule="auto"/>
        <w:jc w:val="both"/>
      </w:pPr>
      <w:r w:rsidRPr="006F66D8">
        <w:rPr>
          <w:b/>
          <w:bCs/>
        </w:rPr>
        <w:t>COLLEGAMENTO</w:t>
      </w:r>
      <w:r>
        <w:t xml:space="preserve"> – serve per collegare il registratore fiscale con SIDA Gestione installato su PC. </w:t>
      </w:r>
    </w:p>
    <w:p w14:paraId="5A44D348" w14:textId="7C8A9CA9" w:rsidR="00A523A1" w:rsidRPr="00A523A1" w:rsidRDefault="00A523A1" w:rsidP="00A523A1">
      <w:pPr>
        <w:pStyle w:val="Paragrafoelenco"/>
        <w:numPr>
          <w:ilvl w:val="0"/>
          <w:numId w:val="1"/>
        </w:numPr>
        <w:spacing w:after="0" w:line="240" w:lineRule="auto"/>
        <w:jc w:val="both"/>
      </w:pPr>
      <w:r w:rsidRPr="00140D7B">
        <w:rPr>
          <w:b/>
          <w:bCs/>
        </w:rPr>
        <w:t>ASSETTO REG</w:t>
      </w:r>
      <w:r>
        <w:t xml:space="preserve"> –serve per emettere lo scontrino manualmente;</w:t>
      </w:r>
    </w:p>
    <w:p w14:paraId="6226C779" w14:textId="0A499B44" w:rsidR="007C5D93" w:rsidRDefault="00803BD5" w:rsidP="007C5D93">
      <w:pPr>
        <w:pStyle w:val="Paragrafoelenco"/>
        <w:numPr>
          <w:ilvl w:val="0"/>
          <w:numId w:val="1"/>
        </w:numPr>
        <w:spacing w:after="0" w:line="240" w:lineRule="auto"/>
        <w:jc w:val="both"/>
      </w:pPr>
      <w:r w:rsidRPr="00140D7B">
        <w:rPr>
          <w:b/>
          <w:bCs/>
        </w:rPr>
        <w:t>ASSETTO X</w:t>
      </w:r>
      <w:r w:rsidR="00B046C2">
        <w:t xml:space="preserve"> – serve per la lettura di documenti non fiscali (ad esempio per la lettura dei report parziali giornalieri);</w:t>
      </w:r>
    </w:p>
    <w:p w14:paraId="36D7EE50" w14:textId="1614F381" w:rsidR="00803BD5" w:rsidRDefault="00803BD5" w:rsidP="00803BD5">
      <w:pPr>
        <w:pStyle w:val="Paragrafoelenco"/>
        <w:numPr>
          <w:ilvl w:val="0"/>
          <w:numId w:val="1"/>
        </w:numPr>
        <w:spacing w:after="0" w:line="240" w:lineRule="auto"/>
        <w:jc w:val="both"/>
      </w:pPr>
      <w:r w:rsidRPr="00140D7B">
        <w:rPr>
          <w:b/>
          <w:bCs/>
        </w:rPr>
        <w:t>ASSETTO Z</w:t>
      </w:r>
      <w:r w:rsidR="00B046C2">
        <w:t xml:space="preserve"> – serve per fare la chiusura fiscale;</w:t>
      </w:r>
    </w:p>
    <w:p w14:paraId="012B76AE" w14:textId="2E3D1D3A" w:rsidR="00803BD5" w:rsidRDefault="00803BD5" w:rsidP="00803BD5">
      <w:pPr>
        <w:pStyle w:val="Paragrafoelenco"/>
        <w:numPr>
          <w:ilvl w:val="0"/>
          <w:numId w:val="1"/>
        </w:numPr>
        <w:spacing w:after="0" w:line="240" w:lineRule="auto"/>
        <w:jc w:val="both"/>
      </w:pPr>
      <w:r w:rsidRPr="00140D7B">
        <w:rPr>
          <w:b/>
          <w:bCs/>
        </w:rPr>
        <w:t>ASSETTO SET</w:t>
      </w:r>
      <w:r w:rsidR="00B046C2">
        <w:t xml:space="preserve"> – serve per impostare le varie configurazioni del registratore telematico (ad esempio le impostazioni dei parametri di internet</w:t>
      </w:r>
      <w:r w:rsidR="007C5D93">
        <w:t>;</w:t>
      </w:r>
    </w:p>
    <w:bookmarkEnd w:id="1"/>
    <w:p w14:paraId="14B5900B" w14:textId="1463C2E0" w:rsidR="003A16CB" w:rsidRDefault="003A16CB" w:rsidP="003A16CB">
      <w:pPr>
        <w:jc w:val="both"/>
      </w:pPr>
    </w:p>
    <w:p w14:paraId="4AAB6843" w14:textId="36A7F9FC" w:rsidR="003A16CB" w:rsidRDefault="003A16CB" w:rsidP="00D02CA8">
      <w:pPr>
        <w:jc w:val="center"/>
      </w:pPr>
    </w:p>
    <w:p w14:paraId="1F6AB1ED" w14:textId="4C3BF98B" w:rsidR="007B38DA" w:rsidRDefault="007B38DA">
      <w:r>
        <w:br w:type="page"/>
      </w:r>
    </w:p>
    <w:p w14:paraId="6BA8BCAF" w14:textId="3F58E078" w:rsidR="007B38DA" w:rsidRDefault="004E1E6D" w:rsidP="007B38D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</w:t>
      </w:r>
      <w:r w:rsidR="007B38DA" w:rsidRPr="00810BB9">
        <w:rPr>
          <w:b/>
          <w:bCs/>
          <w:sz w:val="28"/>
          <w:szCs w:val="28"/>
        </w:rPr>
        <w:t xml:space="preserve"> – </w:t>
      </w:r>
      <w:r w:rsidR="001F7269">
        <w:rPr>
          <w:b/>
          <w:bCs/>
          <w:sz w:val="28"/>
          <w:szCs w:val="28"/>
        </w:rPr>
        <w:t xml:space="preserve">EMISSIONE </w:t>
      </w:r>
      <w:r w:rsidR="006624F5">
        <w:rPr>
          <w:b/>
          <w:bCs/>
          <w:sz w:val="28"/>
          <w:szCs w:val="28"/>
        </w:rPr>
        <w:t xml:space="preserve">SCONTRINO MANUALE </w:t>
      </w:r>
    </w:p>
    <w:p w14:paraId="32CE7204" w14:textId="77777777" w:rsidR="001F7269" w:rsidRDefault="001F7269" w:rsidP="001F7269">
      <w:pPr>
        <w:spacing w:after="0" w:line="240" w:lineRule="auto"/>
        <w:rPr>
          <w:b/>
        </w:rPr>
      </w:pPr>
      <w:bookmarkStart w:id="2" w:name="_Hlk27845420"/>
      <w:r>
        <w:t xml:space="preserve">Per emettere uno scontrino manuale (senza utilizzare il gestionale Sida) è necessario utilizzare i reparti direttamente sul registratore di cassa entrando nella modalità </w:t>
      </w:r>
      <w:r w:rsidRPr="00295E0A">
        <w:rPr>
          <w:b/>
        </w:rPr>
        <w:t>“ASSETTO REG”</w:t>
      </w:r>
      <w:r>
        <w:rPr>
          <w:b/>
        </w:rPr>
        <w:t>.</w:t>
      </w:r>
    </w:p>
    <w:p w14:paraId="091FFD16" w14:textId="77777777" w:rsidR="00CB4949" w:rsidRDefault="00CB4949" w:rsidP="001F7269">
      <w:pPr>
        <w:spacing w:after="0" w:line="240" w:lineRule="auto"/>
        <w:rPr>
          <w:b/>
          <w:bCs/>
        </w:rPr>
      </w:pPr>
    </w:p>
    <w:p w14:paraId="73AD8A2B" w14:textId="3AC0E767" w:rsidR="00CB4949" w:rsidRDefault="00CB4949" w:rsidP="001F7269">
      <w:pPr>
        <w:spacing w:after="0" w:line="240" w:lineRule="auto"/>
        <w:rPr>
          <w:b/>
        </w:rPr>
      </w:pPr>
      <w:r>
        <w:rPr>
          <w:b/>
          <w:bCs/>
        </w:rPr>
        <w:t>O</w:t>
      </w:r>
      <w:r w:rsidRPr="007B38DA">
        <w:rPr>
          <w:b/>
          <w:bCs/>
        </w:rPr>
        <w:t>gni reparto equivale ad una diversa aliquota iva.</w:t>
      </w:r>
    </w:p>
    <w:p w14:paraId="61B91D43" w14:textId="77777777" w:rsidR="001F7269" w:rsidRDefault="001F7269" w:rsidP="001F7269">
      <w:pPr>
        <w:spacing w:after="0" w:line="240" w:lineRule="auto"/>
        <w:rPr>
          <w:b/>
          <w:bCs/>
        </w:rPr>
      </w:pPr>
    </w:p>
    <w:bookmarkEnd w:id="2"/>
    <w:p w14:paraId="6BB71368" w14:textId="318D2845" w:rsidR="001F7269" w:rsidRPr="00810BB9" w:rsidRDefault="007A43F9" w:rsidP="007B38DA">
      <w:pPr>
        <w:rPr>
          <w:b/>
          <w:bCs/>
          <w:sz w:val="28"/>
          <w:szCs w:val="28"/>
        </w:rPr>
      </w:pPr>
      <w:r>
        <w:rPr>
          <w:noProof/>
          <w:lang w:eastAsia="it-IT"/>
        </w:rPr>
        <w:drawing>
          <wp:inline distT="0" distB="0" distL="0" distR="0" wp14:anchorId="0F4EB0BE" wp14:editId="02E5F209">
            <wp:extent cx="2354110" cy="3434963"/>
            <wp:effectExtent l="0" t="0" r="8255" b="0"/>
            <wp:docPr id="1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66840" cy="3453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220FB" w14:textId="2B3CF8A7" w:rsidR="003B3098" w:rsidRDefault="00CB4949" w:rsidP="007B38DA">
      <w:pPr>
        <w:spacing w:after="0" w:line="240" w:lineRule="auto"/>
      </w:pPr>
      <w:r>
        <w:t>Di seguito la sequenza per emettere uno scontrino in modalità manuale.</w:t>
      </w:r>
    </w:p>
    <w:p w14:paraId="19D4857E" w14:textId="77777777" w:rsidR="006624F5" w:rsidRDefault="006624F5" w:rsidP="007B38DA">
      <w:pPr>
        <w:spacing w:after="0" w:line="240" w:lineRule="auto"/>
        <w:rPr>
          <w:b/>
        </w:rPr>
      </w:pPr>
    </w:p>
    <w:p w14:paraId="054E744D" w14:textId="61367738" w:rsidR="006624F5" w:rsidRPr="0046114B" w:rsidRDefault="006624F5" w:rsidP="007A43F9">
      <w:pPr>
        <w:pStyle w:val="Paragrafoelenco"/>
        <w:numPr>
          <w:ilvl w:val="0"/>
          <w:numId w:val="20"/>
        </w:numPr>
        <w:spacing w:after="0" w:line="240" w:lineRule="auto"/>
      </w:pPr>
      <w:r>
        <w:t>P</w:t>
      </w:r>
      <w:r w:rsidRPr="00B86EFD">
        <w:t xml:space="preserve">remere il pulsante con la chiave (secondo pulsante in alto a sinistra) fino al comando </w:t>
      </w:r>
      <w:r w:rsidRPr="007A43F9">
        <w:rPr>
          <w:b/>
        </w:rPr>
        <w:t>“ASSETTO REG”;</w:t>
      </w:r>
    </w:p>
    <w:p w14:paraId="2F4FBFE4" w14:textId="77777777" w:rsidR="0046114B" w:rsidRPr="007A43F9" w:rsidRDefault="0046114B" w:rsidP="0046114B">
      <w:pPr>
        <w:pStyle w:val="Paragrafoelenco"/>
        <w:spacing w:after="0" w:line="240" w:lineRule="auto"/>
      </w:pPr>
    </w:p>
    <w:p w14:paraId="1363E141" w14:textId="76FD4113" w:rsidR="006624F5" w:rsidRPr="007A43F9" w:rsidRDefault="007A43F9" w:rsidP="007B38DA">
      <w:pPr>
        <w:pStyle w:val="Paragrafoelenco"/>
        <w:numPr>
          <w:ilvl w:val="0"/>
          <w:numId w:val="20"/>
        </w:numPr>
        <w:spacing w:after="0" w:line="240" w:lineRule="auto"/>
      </w:pPr>
      <w:r w:rsidRPr="007A43F9">
        <w:rPr>
          <w:b/>
        </w:rPr>
        <w:t>Digitare l’ importo</w:t>
      </w:r>
      <w:r w:rsidRPr="007A43F9">
        <w:t xml:space="preserve"> sulla tastiera</w:t>
      </w:r>
      <w:r w:rsidR="00401BE3">
        <w:t xml:space="preserve"> del ricevitore</w:t>
      </w:r>
      <w:r w:rsidRPr="007A43F9">
        <w:t xml:space="preserve"> e successivamente </w:t>
      </w:r>
      <w:r w:rsidRPr="007A43F9">
        <w:rPr>
          <w:b/>
        </w:rPr>
        <w:t>selezionare il reparto</w:t>
      </w:r>
      <w:r w:rsidRPr="007A43F9">
        <w:t xml:space="preserve"> </w:t>
      </w:r>
      <w:r>
        <w:t>digitando</w:t>
      </w:r>
      <w:r w:rsidR="0046114B">
        <w:t xml:space="preserve"> uno de</w:t>
      </w:r>
      <w:r>
        <w:t>i seguenti tasti</w:t>
      </w:r>
      <w:r w:rsidRPr="007A43F9">
        <w:t>:</w:t>
      </w:r>
    </w:p>
    <w:p w14:paraId="773C4910" w14:textId="4BDE8554" w:rsidR="00A523A1" w:rsidRPr="007A43F9" w:rsidRDefault="007A43F9" w:rsidP="007A43F9">
      <w:pPr>
        <w:pStyle w:val="Paragrafoelenco"/>
        <w:numPr>
          <w:ilvl w:val="0"/>
          <w:numId w:val="21"/>
        </w:numPr>
        <w:spacing w:after="0" w:line="240" w:lineRule="auto"/>
      </w:pPr>
      <w:bookmarkStart w:id="3" w:name="_Hlk27845629"/>
      <w:r w:rsidRPr="007A43F9">
        <w:rPr>
          <w:b/>
          <w:bCs/>
        </w:rPr>
        <w:t>REP</w:t>
      </w:r>
      <w:r w:rsidRPr="007A43F9">
        <w:rPr>
          <w:b/>
          <w:bCs/>
        </w:rPr>
        <w:t xml:space="preserve"> </w:t>
      </w:r>
      <w:r w:rsidRPr="007A43F9">
        <w:rPr>
          <w:b/>
          <w:bCs/>
        </w:rPr>
        <w:t>1</w:t>
      </w:r>
      <w:r w:rsidRPr="007A43F9">
        <w:t xml:space="preserve"> </w:t>
      </w:r>
      <w:r w:rsidRPr="007A43F9">
        <w:t xml:space="preserve"> -&gt; </w:t>
      </w:r>
      <w:r w:rsidR="001F7269" w:rsidRPr="007A43F9">
        <w:t xml:space="preserve"> </w:t>
      </w:r>
      <w:r w:rsidR="0046114B">
        <w:t xml:space="preserve">per </w:t>
      </w:r>
      <w:r w:rsidR="00A523A1" w:rsidRPr="007A43F9">
        <w:t>IVA al 22%</w:t>
      </w:r>
    </w:p>
    <w:p w14:paraId="3FD625EE" w14:textId="32ADBAFD" w:rsidR="007A43F9" w:rsidRPr="007A43F9" w:rsidRDefault="007A43F9" w:rsidP="007A43F9">
      <w:pPr>
        <w:pStyle w:val="Paragrafoelenco"/>
        <w:numPr>
          <w:ilvl w:val="0"/>
          <w:numId w:val="21"/>
        </w:numPr>
        <w:spacing w:after="0" w:line="240" w:lineRule="auto"/>
      </w:pPr>
      <w:r w:rsidRPr="007A43F9">
        <w:rPr>
          <w:b/>
          <w:bCs/>
        </w:rPr>
        <w:t>REP</w:t>
      </w:r>
      <w:r w:rsidRPr="007A43F9">
        <w:rPr>
          <w:b/>
          <w:bCs/>
        </w:rPr>
        <w:t xml:space="preserve"> 2</w:t>
      </w:r>
      <w:r w:rsidRPr="007A43F9">
        <w:t xml:space="preserve">  -&gt;  </w:t>
      </w:r>
      <w:r w:rsidR="0046114B">
        <w:t xml:space="preserve">per </w:t>
      </w:r>
      <w:r w:rsidRPr="007A43F9">
        <w:t>ART. 15 (Anticipazione Spese)</w:t>
      </w:r>
    </w:p>
    <w:p w14:paraId="01180FEB" w14:textId="4DEB3CB9" w:rsidR="007A43F9" w:rsidRPr="007A43F9" w:rsidRDefault="007A43F9" w:rsidP="007A43F9">
      <w:pPr>
        <w:pStyle w:val="Paragrafoelenco"/>
        <w:numPr>
          <w:ilvl w:val="0"/>
          <w:numId w:val="21"/>
        </w:numPr>
        <w:spacing w:after="0" w:line="240" w:lineRule="auto"/>
      </w:pPr>
      <w:r w:rsidRPr="007A43F9">
        <w:rPr>
          <w:b/>
          <w:bCs/>
        </w:rPr>
        <w:t>REP 3</w:t>
      </w:r>
      <w:r w:rsidRPr="007A43F9">
        <w:t xml:space="preserve">  -&gt;  </w:t>
      </w:r>
      <w:r w:rsidR="0046114B">
        <w:t xml:space="preserve">per </w:t>
      </w:r>
      <w:r w:rsidRPr="007A43F9">
        <w:t>Art 74 (Editoria</w:t>
      </w:r>
      <w:r w:rsidRPr="007A43F9">
        <w:t>, da utilizzare per la rivendita libri)</w:t>
      </w:r>
    </w:p>
    <w:p w14:paraId="5ECA320B" w14:textId="5485639E" w:rsidR="007A43F9" w:rsidRDefault="007A43F9" w:rsidP="007A43F9">
      <w:pPr>
        <w:pStyle w:val="Paragrafoelenco"/>
        <w:numPr>
          <w:ilvl w:val="0"/>
          <w:numId w:val="21"/>
        </w:numPr>
        <w:spacing w:after="0" w:line="240" w:lineRule="auto"/>
      </w:pPr>
      <w:r w:rsidRPr="007A43F9">
        <w:rPr>
          <w:b/>
          <w:bCs/>
        </w:rPr>
        <w:t>Magg. Sconto</w:t>
      </w:r>
      <w:r w:rsidRPr="007A43F9">
        <w:rPr>
          <w:bCs/>
        </w:rPr>
        <w:t xml:space="preserve"> </w:t>
      </w:r>
      <w:r w:rsidRPr="007A43F9">
        <w:t xml:space="preserve">  -&gt; </w:t>
      </w:r>
      <w:r w:rsidR="0046114B">
        <w:t xml:space="preserve"> per</w:t>
      </w:r>
      <w:r w:rsidRPr="007A43F9">
        <w:t xml:space="preserve"> ART. 10 (Esente IVA)</w:t>
      </w:r>
    </w:p>
    <w:p w14:paraId="38DF3C5C" w14:textId="77777777" w:rsidR="007A43F9" w:rsidRDefault="007A43F9" w:rsidP="007A43F9">
      <w:pPr>
        <w:pStyle w:val="Paragrafoelenco"/>
        <w:spacing w:after="0" w:line="240" w:lineRule="auto"/>
        <w:ind w:left="1428"/>
      </w:pPr>
    </w:p>
    <w:p w14:paraId="416C222D" w14:textId="240A533D" w:rsidR="007A43F9" w:rsidRDefault="007A43F9" w:rsidP="007A43F9">
      <w:pPr>
        <w:pStyle w:val="Paragrafoelenco"/>
        <w:numPr>
          <w:ilvl w:val="0"/>
          <w:numId w:val="20"/>
        </w:numPr>
        <w:spacing w:after="0" w:line="240" w:lineRule="auto"/>
      </w:pPr>
      <w:r>
        <w:t>Selezionare la modalità di pagamento</w:t>
      </w:r>
      <w:r w:rsidR="0046114B">
        <w:t xml:space="preserve"> (con successiva stampa dello scontrino)</w:t>
      </w:r>
      <w:r>
        <w:t xml:space="preserve"> premendo</w:t>
      </w:r>
      <w:r w:rsidR="0046114B">
        <w:t xml:space="preserve"> uno de</w:t>
      </w:r>
      <w:r>
        <w:t xml:space="preserve"> i seguenti tasti</w:t>
      </w:r>
      <w:r>
        <w:t xml:space="preserve">: </w:t>
      </w:r>
    </w:p>
    <w:p w14:paraId="25EC9820" w14:textId="5F377C4C" w:rsidR="007A43F9" w:rsidRDefault="007A43F9" w:rsidP="007A43F9">
      <w:pPr>
        <w:pStyle w:val="Paragrafoelenco"/>
        <w:numPr>
          <w:ilvl w:val="1"/>
          <w:numId w:val="20"/>
        </w:numPr>
        <w:spacing w:after="0" w:line="240" w:lineRule="auto"/>
      </w:pPr>
      <w:r w:rsidRPr="007A43F9">
        <w:rPr>
          <w:b/>
        </w:rPr>
        <w:t>TOT</w:t>
      </w:r>
      <w:r>
        <w:t xml:space="preserve"> = </w:t>
      </w:r>
      <w:r>
        <w:t xml:space="preserve">pagamento </w:t>
      </w:r>
      <w:r>
        <w:t xml:space="preserve">Contatti;  </w:t>
      </w:r>
    </w:p>
    <w:p w14:paraId="6865E265" w14:textId="6B8EC564" w:rsidR="007A43F9" w:rsidRDefault="007A43F9" w:rsidP="007A43F9">
      <w:pPr>
        <w:pStyle w:val="Paragrafoelenco"/>
        <w:numPr>
          <w:ilvl w:val="1"/>
          <w:numId w:val="20"/>
        </w:numPr>
        <w:spacing w:after="0" w:line="240" w:lineRule="auto"/>
      </w:pPr>
      <w:r w:rsidRPr="007A43F9">
        <w:rPr>
          <w:b/>
        </w:rPr>
        <w:t>C.N.RISC</w:t>
      </w:r>
      <w:r>
        <w:t xml:space="preserve"> = Pagamento</w:t>
      </w:r>
      <w:r>
        <w:t xml:space="preserve"> elettronico </w:t>
      </w:r>
      <w:r>
        <w:t xml:space="preserve"> con carte; </w:t>
      </w:r>
    </w:p>
    <w:p w14:paraId="26E30E90" w14:textId="4927D1AC" w:rsidR="007A43F9" w:rsidRDefault="007A43F9" w:rsidP="007A43F9">
      <w:pPr>
        <w:pStyle w:val="Paragrafoelenco"/>
        <w:numPr>
          <w:ilvl w:val="1"/>
          <w:numId w:val="20"/>
        </w:numPr>
        <w:spacing w:after="0" w:line="240" w:lineRule="auto"/>
      </w:pPr>
      <w:r w:rsidRPr="007A43F9">
        <w:rPr>
          <w:b/>
        </w:rPr>
        <w:t>SHIFT + C.N.RISC</w:t>
      </w:r>
      <w:r>
        <w:t xml:space="preserve"> =</w:t>
      </w:r>
      <w:r w:rsidRPr="00B86EFD">
        <w:t xml:space="preserve"> </w:t>
      </w:r>
      <w:r>
        <w:t>Pagamento con assegno.</w:t>
      </w:r>
    </w:p>
    <w:p w14:paraId="51B247F5" w14:textId="77777777" w:rsidR="008912BB" w:rsidRDefault="008912BB" w:rsidP="008912BB">
      <w:pPr>
        <w:pStyle w:val="Paragrafoelenco"/>
        <w:spacing w:after="0" w:line="240" w:lineRule="auto"/>
        <w:ind w:left="1440"/>
      </w:pPr>
    </w:p>
    <w:p w14:paraId="1C4B7925" w14:textId="366EBF6B" w:rsidR="0046114B" w:rsidRPr="00B86EFD" w:rsidRDefault="008912BB" w:rsidP="0046114B">
      <w:pPr>
        <w:spacing w:after="0" w:line="240" w:lineRule="auto"/>
      </w:pPr>
      <w:r>
        <w:t>Una volta selezionata la modalità di pagamento il registratore di cassa emetterà lo scontrino fiscale.</w:t>
      </w:r>
    </w:p>
    <w:p w14:paraId="5067C988" w14:textId="14F0EAE2" w:rsidR="007A43F9" w:rsidRPr="00B86EFD" w:rsidRDefault="007A43F9" w:rsidP="007A43F9">
      <w:pPr>
        <w:pStyle w:val="Paragrafoelenco"/>
        <w:spacing w:after="0" w:line="240" w:lineRule="auto"/>
      </w:pPr>
    </w:p>
    <w:bookmarkEnd w:id="3"/>
    <w:p w14:paraId="6D6682D5" w14:textId="77777777" w:rsidR="001F7269" w:rsidRDefault="001F7269" w:rsidP="007A43F9">
      <w:pPr>
        <w:spacing w:after="0" w:line="240" w:lineRule="auto"/>
        <w:ind w:left="708"/>
      </w:pPr>
    </w:p>
    <w:p w14:paraId="304E62E0" w14:textId="77777777" w:rsidR="008912BB" w:rsidRDefault="008912BB" w:rsidP="00CB4949">
      <w:pPr>
        <w:spacing w:after="0" w:line="240" w:lineRule="auto"/>
      </w:pPr>
    </w:p>
    <w:p w14:paraId="4A33E78B" w14:textId="77777777" w:rsidR="008912BB" w:rsidRDefault="008912BB" w:rsidP="00CB4949">
      <w:pPr>
        <w:spacing w:after="0" w:line="240" w:lineRule="auto"/>
      </w:pPr>
    </w:p>
    <w:p w14:paraId="444693DE" w14:textId="77777777" w:rsidR="008912BB" w:rsidRDefault="008912BB" w:rsidP="00CB4949">
      <w:pPr>
        <w:spacing w:after="0" w:line="240" w:lineRule="auto"/>
      </w:pPr>
    </w:p>
    <w:p w14:paraId="62A3735A" w14:textId="77777777" w:rsidR="008912BB" w:rsidRDefault="008912BB" w:rsidP="00CB4949">
      <w:pPr>
        <w:spacing w:after="0" w:line="240" w:lineRule="auto"/>
      </w:pPr>
    </w:p>
    <w:p w14:paraId="338D3D61" w14:textId="77777777" w:rsidR="008912BB" w:rsidRDefault="008912BB" w:rsidP="00CB4949">
      <w:pPr>
        <w:spacing w:after="0" w:line="240" w:lineRule="auto"/>
      </w:pPr>
    </w:p>
    <w:p w14:paraId="4C788B7A" w14:textId="77777777" w:rsidR="008912BB" w:rsidRDefault="008912BB" w:rsidP="00CB4949">
      <w:pPr>
        <w:spacing w:after="0" w:line="240" w:lineRule="auto"/>
      </w:pPr>
    </w:p>
    <w:p w14:paraId="478BADF9" w14:textId="77777777" w:rsidR="008912BB" w:rsidRDefault="008912BB" w:rsidP="00CB4949">
      <w:pPr>
        <w:spacing w:after="0" w:line="240" w:lineRule="auto"/>
      </w:pPr>
    </w:p>
    <w:p w14:paraId="549DFD73" w14:textId="77777777" w:rsidR="008912BB" w:rsidRDefault="008912BB" w:rsidP="00CB4949">
      <w:pPr>
        <w:spacing w:after="0" w:line="240" w:lineRule="auto"/>
      </w:pPr>
    </w:p>
    <w:p w14:paraId="4C11165E" w14:textId="77777777" w:rsidR="008912BB" w:rsidRDefault="008912BB" w:rsidP="00CB4949">
      <w:pPr>
        <w:spacing w:after="0" w:line="240" w:lineRule="auto"/>
      </w:pPr>
    </w:p>
    <w:p w14:paraId="4693FC13" w14:textId="77777777" w:rsidR="008912BB" w:rsidRDefault="008912BB" w:rsidP="00CB4949">
      <w:pPr>
        <w:spacing w:after="0" w:line="240" w:lineRule="auto"/>
      </w:pPr>
    </w:p>
    <w:p w14:paraId="38E860B6" w14:textId="47879025" w:rsidR="00CB4949" w:rsidRDefault="00CB4949" w:rsidP="00CB4949">
      <w:pPr>
        <w:spacing w:after="0" w:line="240" w:lineRule="auto"/>
        <w:rPr>
          <w:b/>
          <w:sz w:val="28"/>
        </w:rPr>
      </w:pPr>
      <w:r w:rsidRPr="008912BB">
        <w:rPr>
          <w:b/>
          <w:sz w:val="28"/>
        </w:rPr>
        <w:t xml:space="preserve">Esempi di scontrini </w:t>
      </w:r>
    </w:p>
    <w:p w14:paraId="363A3C45" w14:textId="77777777" w:rsidR="008912BB" w:rsidRPr="008912BB" w:rsidRDefault="008912BB" w:rsidP="00CB4949">
      <w:pPr>
        <w:spacing w:after="0" w:line="240" w:lineRule="auto"/>
        <w:rPr>
          <w:b/>
          <w:sz w:val="28"/>
        </w:rPr>
      </w:pPr>
    </w:p>
    <w:p w14:paraId="38906FAA" w14:textId="77777777" w:rsidR="008912BB" w:rsidRDefault="008912BB" w:rsidP="00CB4949">
      <w:pPr>
        <w:spacing w:after="0" w:line="240" w:lineRule="auto"/>
      </w:pPr>
      <w:r>
        <w:rPr>
          <w:noProof/>
          <w:lang w:eastAsia="it-IT"/>
        </w:rPr>
        <w:drawing>
          <wp:inline distT="0" distB="0" distL="0" distR="0" wp14:anchorId="5B25F9B0" wp14:editId="5AE8CEB2">
            <wp:extent cx="4791075" cy="462915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F6480" w14:textId="5D091DE4" w:rsidR="00A523A1" w:rsidRDefault="008912BB" w:rsidP="00CB4949">
      <w:pPr>
        <w:spacing w:after="0" w:line="240" w:lineRule="auto"/>
      </w:pPr>
      <w:r>
        <w:t>In questo esempio abbiamo gli scontrini di due rinnovi patente che prevedono una voce con Reparto 2 (Art. 15 contrassegnato a stampa dalla voce *EE) e una voce con reparto 1 (Iva al 22%).</w:t>
      </w:r>
    </w:p>
    <w:p w14:paraId="6CB67D85" w14:textId="77777777" w:rsidR="00401BE3" w:rsidRDefault="00401BE3" w:rsidP="00CB4949">
      <w:pPr>
        <w:spacing w:after="0" w:line="240" w:lineRule="auto"/>
      </w:pPr>
    </w:p>
    <w:p w14:paraId="41CC8DE4" w14:textId="2FFA4ED4" w:rsidR="008912BB" w:rsidRPr="00B86EFD" w:rsidRDefault="008912BB" w:rsidP="00CB4949">
      <w:pPr>
        <w:spacing w:after="0" w:line="240" w:lineRule="auto"/>
      </w:pPr>
      <w:r>
        <w:t>La differenza tra i due scontri è nella modalità di pagamento: il primo in contante grazie alla selezione del tasto “TOT”; Il secondo pagamento elettronico (Carte) grazie alla selezione del tasto “C.N. RISC”</w:t>
      </w:r>
      <w:r w:rsidR="00401BE3">
        <w:t>.</w:t>
      </w:r>
      <w:bookmarkStart w:id="4" w:name="_GoBack"/>
      <w:bookmarkEnd w:id="4"/>
    </w:p>
    <w:p w14:paraId="53EC13F5" w14:textId="77777777" w:rsidR="00A523A1" w:rsidRPr="00B86EFD" w:rsidRDefault="00A523A1" w:rsidP="00A523A1">
      <w:pPr>
        <w:spacing w:after="0" w:line="240" w:lineRule="auto"/>
      </w:pPr>
    </w:p>
    <w:p w14:paraId="79B7EF2C" w14:textId="3CF9015B" w:rsidR="00B477A2" w:rsidRDefault="00B477A2"/>
    <w:p w14:paraId="2750AAD5" w14:textId="162B753A" w:rsidR="001F7269" w:rsidRPr="00B86EFD" w:rsidRDefault="00A87B0C" w:rsidP="001F7269">
      <w:pPr>
        <w:pStyle w:val="Paragrafoelenco"/>
        <w:numPr>
          <w:ilvl w:val="0"/>
          <w:numId w:val="3"/>
        </w:numPr>
        <w:spacing w:after="0" w:line="240" w:lineRule="auto"/>
      </w:pPr>
      <w:r>
        <w:br w:type="page"/>
      </w:r>
    </w:p>
    <w:p w14:paraId="37B5D40E" w14:textId="101DAB76" w:rsidR="00A87B0C" w:rsidRDefault="00A87B0C"/>
    <w:p w14:paraId="01E8615C" w14:textId="453B3138" w:rsidR="007A589A" w:rsidRPr="00810BB9" w:rsidRDefault="004E1E6D" w:rsidP="007A589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7A589A" w:rsidRPr="00810BB9">
        <w:rPr>
          <w:b/>
          <w:bCs/>
          <w:sz w:val="28"/>
          <w:szCs w:val="28"/>
        </w:rPr>
        <w:t xml:space="preserve"> – </w:t>
      </w:r>
      <w:r w:rsidR="007A589A">
        <w:rPr>
          <w:b/>
          <w:bCs/>
          <w:sz w:val="28"/>
          <w:szCs w:val="28"/>
        </w:rPr>
        <w:t>COME SI EFFETTUA LA CHIUSURA GIORNALIERA</w:t>
      </w:r>
    </w:p>
    <w:p w14:paraId="7EE7784B" w14:textId="074F8A86" w:rsidR="0079440F" w:rsidRPr="00B86EFD" w:rsidRDefault="0079440F" w:rsidP="0079440F">
      <w:pPr>
        <w:spacing w:after="0" w:line="240" w:lineRule="auto"/>
      </w:pPr>
      <w:r w:rsidRPr="00B86EFD">
        <w:t xml:space="preserve">In questo capitolo viene spiegato come effettuare la </w:t>
      </w:r>
      <w:r w:rsidRPr="00B86EFD">
        <w:rPr>
          <w:b/>
          <w:bCs/>
        </w:rPr>
        <w:t>chiusura giornaliera</w:t>
      </w:r>
      <w:r w:rsidRPr="00B86EFD">
        <w:t>.</w:t>
      </w:r>
    </w:p>
    <w:p w14:paraId="1B08D358" w14:textId="6CAF4A9E" w:rsidR="0079440F" w:rsidRPr="00B86EFD" w:rsidRDefault="0079440F" w:rsidP="0079440F">
      <w:pPr>
        <w:pStyle w:val="Paragrafoelenco"/>
        <w:numPr>
          <w:ilvl w:val="0"/>
          <w:numId w:val="6"/>
        </w:numPr>
        <w:spacing w:after="0" w:line="240" w:lineRule="auto"/>
      </w:pPr>
      <w:r w:rsidRPr="00B86EFD">
        <w:t xml:space="preserve">Premere il tasto chiave </w:t>
      </w:r>
      <w:r w:rsidRPr="00B86EFD">
        <w:rPr>
          <w:noProof/>
          <w:lang w:eastAsia="it-IT"/>
        </w:rPr>
        <w:drawing>
          <wp:inline distT="0" distB="0" distL="0" distR="0" wp14:anchorId="4B0D3D08" wp14:editId="55EB26E9">
            <wp:extent cx="258669" cy="157790"/>
            <wp:effectExtent l="0" t="0" r="8255" b="0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12466" r="9980" b="12988"/>
                    <a:stretch/>
                  </pic:blipFill>
                  <pic:spPr bwMode="auto">
                    <a:xfrm>
                      <a:off x="0" y="0"/>
                      <a:ext cx="270684" cy="165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86EFD">
        <w:t xml:space="preserve"> fino a visualizzare l “ASSETTO Z” che è l’assetto per la chiusura giornaliera;</w:t>
      </w:r>
    </w:p>
    <w:p w14:paraId="2D728B0F" w14:textId="50017944" w:rsidR="0079440F" w:rsidRPr="00B86EFD" w:rsidRDefault="007E1C71" w:rsidP="00A57F4B">
      <w:pPr>
        <w:pStyle w:val="Paragrafoelenco"/>
        <w:numPr>
          <w:ilvl w:val="0"/>
          <w:numId w:val="6"/>
        </w:numPr>
        <w:spacing w:after="0" w:line="240" w:lineRule="auto"/>
      </w:pPr>
      <w:r w:rsidRPr="00B86EFD">
        <w:t>Comporre il numero</w:t>
      </w:r>
      <w:r w:rsidR="0079440F" w:rsidRPr="00B86EFD">
        <w:rPr>
          <w:b/>
          <w:bCs/>
        </w:rPr>
        <w:t xml:space="preserve"> “10</w:t>
      </w:r>
      <w:r w:rsidR="00A57F4B" w:rsidRPr="00B86EFD">
        <w:t>” e</w:t>
      </w:r>
      <w:r w:rsidR="00A57F4B" w:rsidRPr="00B86EFD">
        <w:rPr>
          <w:b/>
          <w:bCs/>
        </w:rPr>
        <w:t xml:space="preserve"> </w:t>
      </w:r>
      <w:r w:rsidRPr="00B86EFD">
        <w:t xml:space="preserve">premere il tasto </w:t>
      </w:r>
      <w:r w:rsidR="00A57F4B" w:rsidRPr="00B86EFD">
        <w:t>“</w:t>
      </w:r>
      <w:r w:rsidR="0079440F" w:rsidRPr="00B86EFD">
        <w:rPr>
          <w:b/>
          <w:bCs/>
        </w:rPr>
        <w:t>X”</w:t>
      </w:r>
      <w:r w:rsidRPr="00B86EFD">
        <w:t>;</w:t>
      </w:r>
      <w:r w:rsidR="0079440F" w:rsidRPr="00B86EFD">
        <w:t xml:space="preserve"> </w:t>
      </w:r>
      <w:r w:rsidR="00A57F4B" w:rsidRPr="00B86EFD">
        <w:t>il registratore stampa il rapporto</w:t>
      </w:r>
    </w:p>
    <w:p w14:paraId="6C9D8D4C" w14:textId="77777777" w:rsidR="00A57F4B" w:rsidRDefault="00A57F4B" w:rsidP="00A57F4B">
      <w:pPr>
        <w:pStyle w:val="Paragrafoelenco"/>
        <w:spacing w:after="0" w:line="240" w:lineRule="auto"/>
      </w:pPr>
    </w:p>
    <w:p w14:paraId="55FD311C" w14:textId="097FF5BE" w:rsidR="0079440F" w:rsidRDefault="0079440F" w:rsidP="0079440F">
      <w:pPr>
        <w:spacing w:after="0" w:line="240" w:lineRule="auto"/>
        <w:jc w:val="center"/>
      </w:pPr>
      <w:r>
        <w:rPr>
          <w:noProof/>
          <w:lang w:eastAsia="it-IT"/>
        </w:rPr>
        <w:drawing>
          <wp:anchor distT="0" distB="0" distL="114300" distR="114300" simplePos="0" relativeHeight="251666432" behindDoc="0" locked="0" layoutInCell="1" allowOverlap="1" wp14:anchorId="11189ACC" wp14:editId="314343B2">
            <wp:simplePos x="0" y="0"/>
            <wp:positionH relativeFrom="column">
              <wp:posOffset>4373990</wp:posOffset>
            </wp:positionH>
            <wp:positionV relativeFrom="paragraph">
              <wp:posOffset>426993</wp:posOffset>
            </wp:positionV>
            <wp:extent cx="1078865" cy="450850"/>
            <wp:effectExtent l="0" t="0" r="6985" b="6350"/>
            <wp:wrapNone/>
            <wp:docPr id="27" name="Immagin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07886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64384" behindDoc="0" locked="0" layoutInCell="1" allowOverlap="1" wp14:anchorId="4057AAB1" wp14:editId="4867783B">
            <wp:simplePos x="0" y="0"/>
            <wp:positionH relativeFrom="column">
              <wp:posOffset>519771</wp:posOffset>
            </wp:positionH>
            <wp:positionV relativeFrom="paragraph">
              <wp:posOffset>344055</wp:posOffset>
            </wp:positionV>
            <wp:extent cx="1078865" cy="450850"/>
            <wp:effectExtent l="0" t="0" r="6985" b="6350"/>
            <wp:wrapNone/>
            <wp:docPr id="26" name="Immagin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inline distT="0" distB="0" distL="0" distR="0" wp14:anchorId="760CA7D7" wp14:editId="25473650">
            <wp:extent cx="1542282" cy="1883581"/>
            <wp:effectExtent l="0" t="0" r="1270" b="2540"/>
            <wp:docPr id="24" name="Immagin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56962" cy="1901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it-IT"/>
        </w:rPr>
        <w:drawing>
          <wp:inline distT="0" distB="0" distL="0" distR="0" wp14:anchorId="7BE1B106" wp14:editId="2DFB61A2">
            <wp:extent cx="1590482" cy="1873844"/>
            <wp:effectExtent l="0" t="0" r="0" b="0"/>
            <wp:docPr id="25" name="Immagin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07038" cy="1893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39553" w14:textId="144D9A5F" w:rsidR="0079440F" w:rsidRDefault="0079440F" w:rsidP="0079440F">
      <w:pPr>
        <w:spacing w:after="0" w:line="240" w:lineRule="auto"/>
      </w:pPr>
    </w:p>
    <w:p w14:paraId="7E3A3BAB" w14:textId="6395F367" w:rsidR="0079440F" w:rsidRPr="00E467F5" w:rsidRDefault="00E467F5" w:rsidP="0079440F">
      <w:pPr>
        <w:pStyle w:val="Paragrafoelenco"/>
        <w:numPr>
          <w:ilvl w:val="0"/>
          <w:numId w:val="6"/>
        </w:numPr>
        <w:spacing w:after="0" w:line="240" w:lineRule="auto"/>
      </w:pPr>
      <w:bookmarkStart w:id="5" w:name="_Hlk27847848"/>
      <w:r>
        <w:t>Dopo che il rapporto è stata stampato completamente, sul registratore telematico compare la dicitura “</w:t>
      </w:r>
      <w:r w:rsidRPr="00E467F5">
        <w:rPr>
          <w:b/>
          <w:bCs/>
        </w:rPr>
        <w:t>LA STAMPA Z10 E’ OK? “</w:t>
      </w:r>
      <w:r>
        <w:rPr>
          <w:b/>
          <w:bCs/>
        </w:rPr>
        <w:t>;</w:t>
      </w:r>
    </w:p>
    <w:bookmarkEnd w:id="5"/>
    <w:p w14:paraId="4D3CED50" w14:textId="05061079" w:rsidR="00E467F5" w:rsidRPr="00B86EFD" w:rsidRDefault="00E467F5" w:rsidP="0079440F">
      <w:pPr>
        <w:pStyle w:val="Paragrafoelenco"/>
        <w:numPr>
          <w:ilvl w:val="0"/>
          <w:numId w:val="6"/>
        </w:numPr>
        <w:spacing w:after="0" w:line="240" w:lineRule="auto"/>
      </w:pPr>
      <w:r w:rsidRPr="00B86EFD">
        <w:t>Se lo scontrino è stato stampato correttamente</w:t>
      </w:r>
      <w:r w:rsidR="00B86EFD" w:rsidRPr="00B86EFD">
        <w:t>;</w:t>
      </w:r>
      <w:r w:rsidRPr="00B86EFD">
        <w:t xml:space="preserve"> </w:t>
      </w:r>
      <w:r w:rsidR="007E1C71" w:rsidRPr="00B86EFD">
        <w:t>si</w:t>
      </w:r>
      <w:r w:rsidRPr="00B86EFD">
        <w:t xml:space="preserve"> procedere digitando “</w:t>
      </w:r>
      <w:r w:rsidRPr="00B86EFD">
        <w:rPr>
          <w:b/>
          <w:bCs/>
        </w:rPr>
        <w:t>1</w:t>
      </w:r>
      <w:r w:rsidRPr="00B86EFD">
        <w:t>”;</w:t>
      </w:r>
    </w:p>
    <w:p w14:paraId="0EFD0891" w14:textId="77777777" w:rsidR="0002202D" w:rsidRDefault="00E467F5" w:rsidP="0002202D">
      <w:pPr>
        <w:pStyle w:val="Paragrafoelenco"/>
        <w:numPr>
          <w:ilvl w:val="0"/>
          <w:numId w:val="6"/>
        </w:numPr>
        <w:spacing w:after="0" w:line="240" w:lineRule="auto"/>
      </w:pPr>
      <w:r w:rsidRPr="00B86EFD">
        <w:t xml:space="preserve">Nel caso lo scontrino non </w:t>
      </w:r>
      <w:r w:rsidR="00B86EFD" w:rsidRPr="00B86EFD">
        <w:t>venisse stampato</w:t>
      </w:r>
      <w:r w:rsidR="007E1C71" w:rsidRPr="00B86EFD">
        <w:t xml:space="preserve"> o risulta scorretto</w:t>
      </w:r>
      <w:r w:rsidRPr="00B86EFD">
        <w:t>, digitare il tasto “</w:t>
      </w:r>
      <w:r w:rsidRPr="00B86EFD">
        <w:rPr>
          <w:b/>
          <w:bCs/>
        </w:rPr>
        <w:t>0</w:t>
      </w:r>
      <w:r w:rsidRPr="00B86EFD">
        <w:t>”</w:t>
      </w:r>
      <w:r w:rsidR="0002202D">
        <w:t>;</w:t>
      </w:r>
    </w:p>
    <w:p w14:paraId="7D75D836" w14:textId="1460E090" w:rsidR="0002202D" w:rsidRDefault="00E467F5" w:rsidP="0002202D">
      <w:pPr>
        <w:pStyle w:val="Paragrafoelenco"/>
        <w:numPr>
          <w:ilvl w:val="0"/>
          <w:numId w:val="6"/>
        </w:numPr>
        <w:spacing w:after="0" w:line="240" w:lineRule="auto"/>
      </w:pPr>
      <w:r w:rsidRPr="00B86EFD">
        <w:t>Se lo scontrino è stato stampato correttamente, e abbiamo digitato “1”, il registratore telematico stampa il “</w:t>
      </w:r>
      <w:r w:rsidRPr="0002202D">
        <w:rPr>
          <w:b/>
          <w:bCs/>
        </w:rPr>
        <w:t>RAPPORTO TELEMATICO</w:t>
      </w:r>
      <w:r w:rsidRPr="00B86EFD">
        <w:t>” c</w:t>
      </w:r>
      <w:r w:rsidR="00DE4E05" w:rsidRPr="00B86EFD">
        <w:t>he deve indicare “</w:t>
      </w:r>
      <w:r w:rsidR="00DE4E05" w:rsidRPr="0002202D">
        <w:rPr>
          <w:b/>
          <w:bCs/>
        </w:rPr>
        <w:t>OK</w:t>
      </w:r>
      <w:r w:rsidR="00DE4E05" w:rsidRPr="00B86EFD">
        <w:t>”</w:t>
      </w:r>
      <w:r w:rsidR="007E1C71" w:rsidRPr="00B86EFD">
        <w:t xml:space="preserve">. </w:t>
      </w:r>
    </w:p>
    <w:p w14:paraId="6393A9A9" w14:textId="77777777" w:rsidR="0002202D" w:rsidRPr="0002202D" w:rsidRDefault="0002202D" w:rsidP="0002202D">
      <w:pPr>
        <w:pStyle w:val="Paragrafoelenco"/>
        <w:numPr>
          <w:ilvl w:val="0"/>
          <w:numId w:val="6"/>
        </w:numPr>
        <w:spacing w:after="0" w:line="240" w:lineRule="auto"/>
      </w:pPr>
    </w:p>
    <w:p w14:paraId="3909D02E" w14:textId="5A25F6B1" w:rsidR="00E467F5" w:rsidRDefault="004641F8" w:rsidP="00E467F5">
      <w:pPr>
        <w:pStyle w:val="Paragrafoelenco"/>
        <w:numPr>
          <w:ilvl w:val="0"/>
          <w:numId w:val="6"/>
        </w:numPr>
        <w:spacing w:after="0" w:line="240" w:lineRule="auto"/>
        <w:jc w:val="center"/>
      </w:pPr>
      <w:r>
        <w:rPr>
          <w:noProof/>
          <w:lang w:eastAsia="it-IT"/>
        </w:rPr>
        <w:drawing>
          <wp:anchor distT="0" distB="0" distL="114300" distR="114300" simplePos="0" relativeHeight="251668480" behindDoc="0" locked="0" layoutInCell="1" allowOverlap="1" wp14:anchorId="1A7D9906" wp14:editId="4FABFDBF">
            <wp:simplePos x="0" y="0"/>
            <wp:positionH relativeFrom="column">
              <wp:posOffset>4721991</wp:posOffset>
            </wp:positionH>
            <wp:positionV relativeFrom="paragraph">
              <wp:posOffset>506221</wp:posOffset>
            </wp:positionV>
            <wp:extent cx="1078865" cy="450850"/>
            <wp:effectExtent l="0" t="0" r="6985" b="6350"/>
            <wp:wrapNone/>
            <wp:docPr id="30" name="Immagin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07886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E4E05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466591" wp14:editId="5A587BAB">
                <wp:simplePos x="0" y="0"/>
                <wp:positionH relativeFrom="column">
                  <wp:posOffset>4448915</wp:posOffset>
                </wp:positionH>
                <wp:positionV relativeFrom="paragraph">
                  <wp:posOffset>603843</wp:posOffset>
                </wp:positionV>
                <wp:extent cx="248600" cy="249172"/>
                <wp:effectExtent l="0" t="0" r="18415" b="17780"/>
                <wp:wrapNone/>
                <wp:docPr id="31" name="Ova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600" cy="24917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6EC0412" id="Ovale 31" o:spid="_x0000_s1026" style="position:absolute;margin-left:350.3pt;margin-top:47.55pt;width:19.55pt;height:19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" filled="f" strokecolor="red" strokeweight="1pt">
                <v:stroke joinstyle="miter"/>
              </v:oval>
            </w:pict>
          </mc:Fallback>
        </mc:AlternateContent>
      </w:r>
      <w:r w:rsidR="00E467F5">
        <w:rPr>
          <w:noProof/>
          <w:lang w:eastAsia="it-IT"/>
        </w:rPr>
        <w:drawing>
          <wp:inline distT="0" distB="0" distL="0" distR="0" wp14:anchorId="6A7F3DAB" wp14:editId="7A51BD93">
            <wp:extent cx="2067234" cy="1676866"/>
            <wp:effectExtent l="0" t="0" r="0" b="0"/>
            <wp:docPr id="28" name="Immagin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82279" cy="168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4E05">
        <w:t xml:space="preserve"> </w:t>
      </w:r>
      <w:r w:rsidR="00DE4E05">
        <w:rPr>
          <w:noProof/>
          <w:lang w:eastAsia="it-IT"/>
        </w:rPr>
        <w:drawing>
          <wp:inline distT="0" distB="0" distL="0" distR="0" wp14:anchorId="2FFA1D28" wp14:editId="588C9969">
            <wp:extent cx="1208193" cy="1659064"/>
            <wp:effectExtent l="0" t="0" r="0" b="0"/>
            <wp:docPr id="29" name="Immagin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26487" cy="168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F582D" w14:textId="6A328D16" w:rsidR="00433C6C" w:rsidRDefault="00433C6C" w:rsidP="00E467F5">
      <w:pPr>
        <w:spacing w:after="0" w:line="240" w:lineRule="auto"/>
        <w:jc w:val="center"/>
      </w:pPr>
    </w:p>
    <w:p w14:paraId="49CFEB7B" w14:textId="5E79C5F2" w:rsidR="00433C6C" w:rsidRDefault="00433C6C" w:rsidP="00433C6C">
      <w:pPr>
        <w:spacing w:after="0" w:line="240" w:lineRule="auto"/>
      </w:pPr>
      <w:r>
        <w:t>La stampa del “</w:t>
      </w:r>
      <w:r w:rsidRPr="00433C6C">
        <w:rPr>
          <w:b/>
          <w:bCs/>
        </w:rPr>
        <w:t>Documento Gestionale – Rapporto Telematico</w:t>
      </w:r>
      <w:r>
        <w:t>” posso vedere le seguenti informazioni:</w:t>
      </w:r>
    </w:p>
    <w:p w14:paraId="2415B1CE" w14:textId="7EBDC1D2" w:rsidR="00433C6C" w:rsidRDefault="00433C6C" w:rsidP="00433C6C">
      <w:pPr>
        <w:pStyle w:val="Paragrafoelenco"/>
        <w:numPr>
          <w:ilvl w:val="0"/>
          <w:numId w:val="9"/>
        </w:numPr>
        <w:spacing w:after="0" w:line="240" w:lineRule="auto"/>
      </w:pPr>
      <w:r>
        <w:t>Corrispettivi giornalieri (cioè il totale degli scontrini effettuato quel giorno)</w:t>
      </w:r>
    </w:p>
    <w:p w14:paraId="334C3F85" w14:textId="0779BA42" w:rsidR="00433C6C" w:rsidRDefault="00433C6C" w:rsidP="00433C6C">
      <w:pPr>
        <w:pStyle w:val="Paragrafoelenco"/>
        <w:numPr>
          <w:ilvl w:val="0"/>
          <w:numId w:val="9"/>
        </w:numPr>
        <w:spacing w:after="0" w:line="240" w:lineRule="auto"/>
      </w:pPr>
      <w:r>
        <w:t>Progressivi Corrispettivi (cioè il totale degli scontrini effettuato fino all’azzeramento)</w:t>
      </w:r>
    </w:p>
    <w:p w14:paraId="7CA70ADF" w14:textId="4FD5C6CE" w:rsidR="00433C6C" w:rsidRDefault="00433C6C" w:rsidP="00433C6C">
      <w:pPr>
        <w:pStyle w:val="Paragrafoelenco"/>
        <w:numPr>
          <w:ilvl w:val="0"/>
          <w:numId w:val="9"/>
        </w:numPr>
        <w:spacing w:after="0" w:line="240" w:lineRule="auto"/>
      </w:pPr>
      <w:r>
        <w:t xml:space="preserve">Sotto, c’è una sezione in cui vengono indicati i corrispettivi divisi per </w:t>
      </w:r>
      <w:r w:rsidR="00E11EBC">
        <w:t xml:space="preserve">REPARTI quindi in </w:t>
      </w:r>
      <w:r>
        <w:t>aliquot</w:t>
      </w:r>
      <w:r w:rsidR="00E11EBC">
        <w:t>e</w:t>
      </w:r>
      <w:r>
        <w:t xml:space="preserve"> IVA.</w:t>
      </w:r>
    </w:p>
    <w:p w14:paraId="1EE36330" w14:textId="77777777" w:rsidR="0002202D" w:rsidRDefault="0002202D" w:rsidP="00433C6C">
      <w:pPr>
        <w:spacing w:after="0" w:line="240" w:lineRule="auto"/>
        <w:jc w:val="center"/>
        <w:rPr>
          <w:color w:val="FF0000"/>
        </w:rPr>
      </w:pPr>
    </w:p>
    <w:p w14:paraId="7304F592" w14:textId="32E09ED3" w:rsidR="00433C6C" w:rsidRDefault="004641F8" w:rsidP="00433C6C">
      <w:pPr>
        <w:spacing w:after="0" w:line="240" w:lineRule="auto"/>
        <w:jc w:val="center"/>
      </w:pPr>
      <w:r>
        <w:rPr>
          <w:noProof/>
          <w:lang w:eastAsia="it-IT"/>
        </w:rPr>
        <w:drawing>
          <wp:anchor distT="0" distB="0" distL="114300" distR="114300" simplePos="0" relativeHeight="251671552" behindDoc="0" locked="0" layoutInCell="1" allowOverlap="1" wp14:anchorId="163ECDF1" wp14:editId="39CD2D8A">
            <wp:simplePos x="0" y="0"/>
            <wp:positionH relativeFrom="column">
              <wp:posOffset>3438593</wp:posOffset>
            </wp:positionH>
            <wp:positionV relativeFrom="paragraph">
              <wp:posOffset>432944</wp:posOffset>
            </wp:positionV>
            <wp:extent cx="1078865" cy="450850"/>
            <wp:effectExtent l="0" t="0" r="6985" b="6350"/>
            <wp:wrapNone/>
            <wp:docPr id="33" name="Immagin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07886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42CC60" wp14:editId="57DBBA84">
                <wp:simplePos x="0" y="0"/>
                <wp:positionH relativeFrom="column">
                  <wp:posOffset>2990556</wp:posOffset>
                </wp:positionH>
                <wp:positionV relativeFrom="paragraph">
                  <wp:posOffset>387088</wp:posOffset>
                </wp:positionV>
                <wp:extent cx="430325" cy="574333"/>
                <wp:effectExtent l="0" t="0" r="27305" b="16510"/>
                <wp:wrapNone/>
                <wp:docPr id="34" name="Ova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325" cy="57433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386C0085" id="Ovale 34" o:spid="_x0000_s1026" style="position:absolute;margin-left:235.5pt;margin-top:30.5pt;width:33.9pt;height:45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" filled="f" strokecolor="red" strokeweight="1pt">
                <v:stroke joinstyle="miter"/>
              </v:oval>
            </w:pict>
          </mc:Fallback>
        </mc:AlternateContent>
      </w:r>
      <w:r w:rsidR="00433C6C">
        <w:rPr>
          <w:noProof/>
          <w:lang w:eastAsia="it-IT"/>
        </w:rPr>
        <w:drawing>
          <wp:inline distT="0" distB="0" distL="0" distR="0" wp14:anchorId="0D29882E" wp14:editId="652CC09B">
            <wp:extent cx="1724025" cy="2442369"/>
            <wp:effectExtent l="0" t="0" r="0" b="0"/>
            <wp:docPr id="32" name="Immagin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29963" cy="2450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9C3BD" w14:textId="77777777" w:rsidR="0002202D" w:rsidRDefault="0002202D" w:rsidP="00433C6C">
      <w:pPr>
        <w:spacing w:after="0" w:line="240" w:lineRule="auto"/>
        <w:jc w:val="center"/>
      </w:pPr>
    </w:p>
    <w:p w14:paraId="13C7305E" w14:textId="36D0F9CF" w:rsidR="00E11EBC" w:rsidRPr="00810BB9" w:rsidRDefault="004E1E6D" w:rsidP="00E11EB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E11EBC" w:rsidRPr="00810BB9">
        <w:rPr>
          <w:b/>
          <w:bCs/>
          <w:sz w:val="28"/>
          <w:szCs w:val="28"/>
        </w:rPr>
        <w:t xml:space="preserve"> – </w:t>
      </w:r>
      <w:r w:rsidR="00E11EBC">
        <w:rPr>
          <w:b/>
          <w:bCs/>
          <w:sz w:val="28"/>
          <w:szCs w:val="28"/>
        </w:rPr>
        <w:t>COME ANNULLARE UNO SCONTRINO FISCALE</w:t>
      </w:r>
    </w:p>
    <w:p w14:paraId="02AB4A08" w14:textId="2C76ED12" w:rsidR="00E11EBC" w:rsidRPr="00F63DE9" w:rsidRDefault="00E11EBC">
      <w:r w:rsidRPr="00F63DE9">
        <w:t xml:space="preserve">Per annullare uno scontrino fiscale </w:t>
      </w:r>
      <w:r w:rsidR="00941A2C" w:rsidRPr="00F63DE9">
        <w:t>si procede con i seguenti punti:</w:t>
      </w:r>
    </w:p>
    <w:p w14:paraId="61E4782D" w14:textId="44E2CE71" w:rsidR="00E11EBC" w:rsidRPr="00F63DE9" w:rsidRDefault="00941A2C" w:rsidP="00E11EBC">
      <w:pPr>
        <w:pStyle w:val="Paragrafoelenco"/>
        <w:numPr>
          <w:ilvl w:val="0"/>
          <w:numId w:val="10"/>
        </w:numPr>
      </w:pPr>
      <w:r w:rsidRPr="00F63DE9">
        <w:t>p</w:t>
      </w:r>
      <w:r w:rsidR="00E11EBC" w:rsidRPr="00F63DE9">
        <w:t>remere il tasto “</w:t>
      </w:r>
      <w:r w:rsidR="00E11EBC" w:rsidRPr="00F63DE9">
        <w:rPr>
          <w:b/>
          <w:bCs/>
        </w:rPr>
        <w:t>SHIFT</w:t>
      </w:r>
      <w:r w:rsidR="00E11EBC" w:rsidRPr="00F63DE9">
        <w:t>” (il secondo in alto a sinistra);</w:t>
      </w:r>
    </w:p>
    <w:p w14:paraId="13E22617" w14:textId="1D168A6E" w:rsidR="00E11EBC" w:rsidRPr="00F63DE9" w:rsidRDefault="00941A2C" w:rsidP="00E11EBC">
      <w:pPr>
        <w:pStyle w:val="Paragrafoelenco"/>
        <w:numPr>
          <w:ilvl w:val="0"/>
          <w:numId w:val="10"/>
        </w:numPr>
      </w:pPr>
      <w:r w:rsidRPr="00F63DE9">
        <w:t>p</w:t>
      </w:r>
      <w:r w:rsidR="00E11EBC" w:rsidRPr="00F63DE9">
        <w:t>remere</w:t>
      </w:r>
      <w:r w:rsidR="0038213C" w:rsidRPr="00F63DE9">
        <w:t xml:space="preserve"> </w:t>
      </w:r>
      <w:r w:rsidR="00E11EBC" w:rsidRPr="00F63DE9">
        <w:t>il tasto annulla scontrino “</w:t>
      </w:r>
      <w:r w:rsidR="0038213C" w:rsidRPr="00F63DE9">
        <w:rPr>
          <w:b/>
          <w:bCs/>
        </w:rPr>
        <w:t>ANNLSCTR</w:t>
      </w:r>
      <w:r w:rsidR="0038213C" w:rsidRPr="00F63DE9">
        <w:t>”;</w:t>
      </w:r>
    </w:p>
    <w:p w14:paraId="6A231287" w14:textId="04C96466" w:rsidR="0038213C" w:rsidRPr="00F63DE9" w:rsidRDefault="00941A2C" w:rsidP="00E11EBC">
      <w:pPr>
        <w:pStyle w:val="Paragrafoelenco"/>
        <w:numPr>
          <w:ilvl w:val="0"/>
          <w:numId w:val="10"/>
        </w:numPr>
      </w:pPr>
      <w:r w:rsidRPr="00F63DE9">
        <w:t xml:space="preserve">il display presenta </w:t>
      </w:r>
      <w:r w:rsidR="0038213C" w:rsidRPr="00F63DE9">
        <w:t>la dicitura “SELEZIONA RIFER. FISC./COMMERC.”</w:t>
      </w:r>
    </w:p>
    <w:p w14:paraId="4B637BC9" w14:textId="18BA98E6" w:rsidR="0038213C" w:rsidRPr="00F63DE9" w:rsidRDefault="00941A2C" w:rsidP="00E11EBC">
      <w:pPr>
        <w:pStyle w:val="Paragrafoelenco"/>
        <w:numPr>
          <w:ilvl w:val="0"/>
          <w:numId w:val="10"/>
        </w:numPr>
      </w:pPr>
      <w:r w:rsidRPr="00F63DE9">
        <w:t>c</w:t>
      </w:r>
      <w:r w:rsidR="0038213C" w:rsidRPr="00F63DE9">
        <w:t>onfermare premendo il tasto “X”;</w:t>
      </w:r>
    </w:p>
    <w:p w14:paraId="1CD8680F" w14:textId="2DFC7ABF" w:rsidR="0038213C" w:rsidRDefault="00941A2C" w:rsidP="00E11EBC">
      <w:pPr>
        <w:pStyle w:val="Paragrafoelenco"/>
        <w:numPr>
          <w:ilvl w:val="0"/>
          <w:numId w:val="10"/>
        </w:numPr>
      </w:pPr>
      <w:r w:rsidRPr="00F63DE9">
        <w:t>i</w:t>
      </w:r>
      <w:r w:rsidR="0038213C" w:rsidRPr="00F63DE9">
        <w:t xml:space="preserve">nserire il </w:t>
      </w:r>
      <w:r w:rsidR="0038213C" w:rsidRPr="00F63DE9">
        <w:rPr>
          <w:b/>
          <w:bCs/>
        </w:rPr>
        <w:t>numero del documento</w:t>
      </w:r>
      <w:r w:rsidR="0038213C" w:rsidRPr="00F63DE9">
        <w:t xml:space="preserve"> </w:t>
      </w:r>
      <w:r w:rsidR="00CA0EBB" w:rsidRPr="00F63DE9">
        <w:t xml:space="preserve">di 8 cifre senza digitare il trattino, </w:t>
      </w:r>
      <w:r w:rsidR="0038213C" w:rsidRPr="00F63DE9">
        <w:t xml:space="preserve">che si trova in fondo allo scontrino </w:t>
      </w:r>
      <w:r w:rsidR="0038213C">
        <w:t>fiscale</w:t>
      </w:r>
      <w:r w:rsidR="00CA0EBB">
        <w:t>;</w:t>
      </w:r>
    </w:p>
    <w:p w14:paraId="05A5AF21" w14:textId="4620EDB6" w:rsidR="00E11EBC" w:rsidRDefault="0038213C" w:rsidP="0038213C">
      <w:pPr>
        <w:jc w:val="center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5F87D57" wp14:editId="09A32082">
                <wp:simplePos x="0" y="0"/>
                <wp:positionH relativeFrom="margin">
                  <wp:align>center</wp:align>
                </wp:positionH>
                <wp:positionV relativeFrom="paragraph">
                  <wp:posOffset>2655507</wp:posOffset>
                </wp:positionV>
                <wp:extent cx="1156224" cy="438307"/>
                <wp:effectExtent l="0" t="0" r="25400" b="19050"/>
                <wp:wrapNone/>
                <wp:docPr id="37" name="Ova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6224" cy="43830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4B785628" id="Ovale 37" o:spid="_x0000_s1026" style="position:absolute;margin-left:0;margin-top:209.1pt;width:91.05pt;height:34.5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" filled="f" strokecolor="red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it-IT"/>
        </w:rPr>
        <w:drawing>
          <wp:anchor distT="0" distB="0" distL="114300" distR="114300" simplePos="0" relativeHeight="251675648" behindDoc="0" locked="0" layoutInCell="1" allowOverlap="1" wp14:anchorId="1A147C35" wp14:editId="174E2976">
            <wp:simplePos x="0" y="0"/>
            <wp:positionH relativeFrom="column">
              <wp:posOffset>3724254</wp:posOffset>
            </wp:positionH>
            <wp:positionV relativeFrom="paragraph">
              <wp:posOffset>2658110</wp:posOffset>
            </wp:positionV>
            <wp:extent cx="1078865" cy="450850"/>
            <wp:effectExtent l="0" t="0" r="6985" b="6350"/>
            <wp:wrapNone/>
            <wp:docPr id="36" name="Immagin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07886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inline distT="0" distB="0" distL="0" distR="0" wp14:anchorId="0684D02B" wp14:editId="394A1B2A">
            <wp:extent cx="1603355" cy="3265500"/>
            <wp:effectExtent l="0" t="0" r="0" b="0"/>
            <wp:docPr id="35" name="Immagin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11282" cy="32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BCA9B" w14:textId="3D1D46A4" w:rsidR="00CA0EBB" w:rsidRPr="00F63DE9" w:rsidRDefault="00941A2C" w:rsidP="00CA0EBB">
      <w:pPr>
        <w:pStyle w:val="Paragrafoelenco"/>
        <w:numPr>
          <w:ilvl w:val="0"/>
          <w:numId w:val="10"/>
        </w:numPr>
      </w:pPr>
      <w:r w:rsidRPr="00F63DE9">
        <w:t>c</w:t>
      </w:r>
      <w:r w:rsidR="00CA0EBB" w:rsidRPr="00F63DE9">
        <w:t>onfermare il numero del documento</w:t>
      </w:r>
      <w:r w:rsidR="00D13148" w:rsidRPr="00F63DE9">
        <w:t xml:space="preserve"> e</w:t>
      </w:r>
      <w:r w:rsidR="00CA0EBB" w:rsidRPr="00F63DE9">
        <w:t xml:space="preserve"> premendo il tasto “</w:t>
      </w:r>
      <w:r w:rsidR="00CA0EBB" w:rsidRPr="00F63DE9">
        <w:rPr>
          <w:b/>
          <w:bCs/>
        </w:rPr>
        <w:t>X</w:t>
      </w:r>
      <w:r w:rsidR="00CA0EBB" w:rsidRPr="00F63DE9">
        <w:t>”;</w:t>
      </w:r>
    </w:p>
    <w:p w14:paraId="664B8031" w14:textId="272BD427" w:rsidR="00CA0EBB" w:rsidRPr="00F63DE9" w:rsidRDefault="00D13148" w:rsidP="00CA0EBB">
      <w:pPr>
        <w:pStyle w:val="Paragrafoelenco"/>
        <w:numPr>
          <w:ilvl w:val="0"/>
          <w:numId w:val="10"/>
        </w:numPr>
      </w:pPr>
      <w:r w:rsidRPr="00F63DE9">
        <w:t>d</w:t>
      </w:r>
      <w:r w:rsidR="00CA0EBB" w:rsidRPr="00F63DE9">
        <w:t xml:space="preserve">igitare la </w:t>
      </w:r>
      <w:r w:rsidR="00CA0EBB" w:rsidRPr="00F63DE9">
        <w:rPr>
          <w:b/>
          <w:bCs/>
        </w:rPr>
        <w:t>data</w:t>
      </w:r>
      <w:r w:rsidR="00CA0EBB" w:rsidRPr="00F63DE9">
        <w:t xml:space="preserve"> dello scontrino e confermare premendo il tasto “</w:t>
      </w:r>
      <w:r w:rsidR="00CA0EBB" w:rsidRPr="00F63DE9">
        <w:rPr>
          <w:b/>
          <w:bCs/>
        </w:rPr>
        <w:t>X</w:t>
      </w:r>
      <w:r w:rsidR="00CA0EBB" w:rsidRPr="00F63DE9">
        <w:t>”;</w:t>
      </w:r>
    </w:p>
    <w:p w14:paraId="189E706B" w14:textId="7B68B37D" w:rsidR="00CA0EBB" w:rsidRPr="00F63DE9" w:rsidRDefault="00D13148" w:rsidP="00CA0EBB">
      <w:pPr>
        <w:pStyle w:val="Paragrafoelenco"/>
        <w:numPr>
          <w:ilvl w:val="0"/>
          <w:numId w:val="10"/>
        </w:numPr>
      </w:pPr>
      <w:r w:rsidRPr="00F63DE9">
        <w:t xml:space="preserve">il </w:t>
      </w:r>
      <w:r w:rsidR="00CA0EBB" w:rsidRPr="00F63DE9">
        <w:t xml:space="preserve">display del registratore telematico </w:t>
      </w:r>
      <w:r w:rsidRPr="00F63DE9">
        <w:t xml:space="preserve">presenta </w:t>
      </w:r>
      <w:r w:rsidR="00CA0EBB" w:rsidRPr="00F63DE9">
        <w:t xml:space="preserve">il </w:t>
      </w:r>
      <w:r w:rsidR="00CA0EBB" w:rsidRPr="00F63DE9">
        <w:rPr>
          <w:b/>
          <w:bCs/>
        </w:rPr>
        <w:t>numero di matricola</w:t>
      </w:r>
      <w:r w:rsidR="00323629" w:rsidRPr="00F63DE9">
        <w:t xml:space="preserve"> che deve essere SEMPRE controllat</w:t>
      </w:r>
      <w:r w:rsidRPr="00F63DE9">
        <w:t xml:space="preserve">o </w:t>
      </w:r>
      <w:r w:rsidR="00323629" w:rsidRPr="00F63DE9">
        <w:t xml:space="preserve">con quella che è </w:t>
      </w:r>
      <w:r w:rsidRPr="00F63DE9">
        <w:t>riportato</w:t>
      </w:r>
      <w:r w:rsidR="00323629" w:rsidRPr="00F63DE9">
        <w:t xml:space="preserve"> sullo scontrino; </w:t>
      </w:r>
    </w:p>
    <w:p w14:paraId="067B949A" w14:textId="2CF8E423" w:rsidR="00323629" w:rsidRDefault="00323629" w:rsidP="00323629">
      <w:pPr>
        <w:jc w:val="center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C0F4609" wp14:editId="08DF7418">
                <wp:simplePos x="0" y="0"/>
                <wp:positionH relativeFrom="margin">
                  <wp:posOffset>3118742</wp:posOffset>
                </wp:positionH>
                <wp:positionV relativeFrom="paragraph">
                  <wp:posOffset>2446140</wp:posOffset>
                </wp:positionV>
                <wp:extent cx="691309" cy="387179"/>
                <wp:effectExtent l="0" t="0" r="13970" b="13335"/>
                <wp:wrapNone/>
                <wp:docPr id="40" name="Ova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309" cy="3871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06DB5B44" id="Ovale 40" o:spid="_x0000_s1026" style="position:absolute;margin-left:245.55pt;margin-top:192.6pt;width:54.45pt;height:30.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" filled="f" strokecolor="red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183EA48" wp14:editId="0D3D8ABD">
                <wp:simplePos x="0" y="0"/>
                <wp:positionH relativeFrom="margin">
                  <wp:posOffset>2278363</wp:posOffset>
                </wp:positionH>
                <wp:positionV relativeFrom="paragraph">
                  <wp:posOffset>493274</wp:posOffset>
                </wp:positionV>
                <wp:extent cx="1029730" cy="329513"/>
                <wp:effectExtent l="0" t="0" r="18415" b="13970"/>
                <wp:wrapNone/>
                <wp:docPr id="39" name="Ova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730" cy="32951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2718FC13" id="Ovale 39" o:spid="_x0000_s1026" style="position:absolute;margin-left:179.4pt;margin-top:38.85pt;width:81.1pt;height:25.9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" filled="f" strokecolor="red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it-IT"/>
        </w:rPr>
        <w:drawing>
          <wp:inline distT="0" distB="0" distL="0" distR="0" wp14:anchorId="65A293C3" wp14:editId="28234598">
            <wp:extent cx="1754659" cy="2754668"/>
            <wp:effectExtent l="0" t="0" r="0" b="7620"/>
            <wp:docPr id="38" name="Immagin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78265" cy="2791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E986D" w14:textId="7ABAB905" w:rsidR="00323629" w:rsidRDefault="00D13148" w:rsidP="00323629">
      <w:pPr>
        <w:pStyle w:val="Paragrafoelenco"/>
        <w:numPr>
          <w:ilvl w:val="0"/>
          <w:numId w:val="10"/>
        </w:numPr>
      </w:pPr>
      <w:r>
        <w:t>c</w:t>
      </w:r>
      <w:r w:rsidR="00323629">
        <w:t>onfermare premendo il tasto “</w:t>
      </w:r>
      <w:r w:rsidR="00323629" w:rsidRPr="00CA0EBB">
        <w:rPr>
          <w:b/>
          <w:bCs/>
        </w:rPr>
        <w:t>X</w:t>
      </w:r>
      <w:r w:rsidR="00323629">
        <w:t>”;</w:t>
      </w:r>
    </w:p>
    <w:p w14:paraId="48A8F0C7" w14:textId="6858E355" w:rsidR="00323629" w:rsidRDefault="00D13148" w:rsidP="00323629">
      <w:pPr>
        <w:pStyle w:val="Paragrafoelenco"/>
        <w:numPr>
          <w:ilvl w:val="0"/>
          <w:numId w:val="10"/>
        </w:numPr>
      </w:pPr>
      <w:r>
        <w:t>i</w:t>
      </w:r>
      <w:r w:rsidR="00323629">
        <w:t xml:space="preserve">l registratore telematico visualizza l’importo dello scontrino da annullare; </w:t>
      </w:r>
    </w:p>
    <w:p w14:paraId="506169F7" w14:textId="74512C87" w:rsidR="00323629" w:rsidRDefault="00323629" w:rsidP="00323629">
      <w:pPr>
        <w:jc w:val="center"/>
      </w:pPr>
      <w:r>
        <w:rPr>
          <w:noProof/>
          <w:lang w:eastAsia="it-IT"/>
        </w:rPr>
        <w:lastRenderedPageBreak/>
        <w:drawing>
          <wp:inline distT="0" distB="0" distL="0" distR="0" wp14:anchorId="2DF303B8" wp14:editId="586F2819">
            <wp:extent cx="1504950" cy="2541068"/>
            <wp:effectExtent l="0" t="0" r="0" b="0"/>
            <wp:docPr id="41" name="Immagin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39760" cy="2599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98180" w14:textId="35163116" w:rsidR="00323629" w:rsidRDefault="00D13148" w:rsidP="00323629">
      <w:pPr>
        <w:pStyle w:val="Paragrafoelenco"/>
        <w:numPr>
          <w:ilvl w:val="0"/>
          <w:numId w:val="10"/>
        </w:numPr>
      </w:pPr>
      <w:r>
        <w:t>s</w:t>
      </w:r>
      <w:r w:rsidR="00323629">
        <w:t>e corretto, confermare premendo il tasto “</w:t>
      </w:r>
      <w:r w:rsidR="00323629" w:rsidRPr="00CA0EBB">
        <w:rPr>
          <w:b/>
          <w:bCs/>
        </w:rPr>
        <w:t>X</w:t>
      </w:r>
      <w:r w:rsidR="00323629">
        <w:t>”;</w:t>
      </w:r>
    </w:p>
    <w:p w14:paraId="54C4DB07" w14:textId="726166BC" w:rsidR="00323629" w:rsidRDefault="00D13148" w:rsidP="00323629">
      <w:pPr>
        <w:pStyle w:val="Paragrafoelenco"/>
        <w:numPr>
          <w:ilvl w:val="0"/>
          <w:numId w:val="10"/>
        </w:numPr>
      </w:pPr>
      <w:r w:rsidRPr="00F63DE9">
        <w:t xml:space="preserve">il registratore stampa uno scontrino </w:t>
      </w:r>
      <w:r w:rsidR="00323629" w:rsidRPr="00F63DE9">
        <w:t xml:space="preserve">con l’indicazione </w:t>
      </w:r>
      <w:r w:rsidR="00323629">
        <w:t>“DOCUMENTO COMMERCIALE EMESSO PER ANNULLAMENTO”;</w:t>
      </w:r>
    </w:p>
    <w:p w14:paraId="4334C2F7" w14:textId="1C06DE00" w:rsidR="00323629" w:rsidRDefault="00937A35" w:rsidP="00323629">
      <w:pPr>
        <w:jc w:val="center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A90279" wp14:editId="00D22B28">
                <wp:simplePos x="0" y="0"/>
                <wp:positionH relativeFrom="margin">
                  <wp:posOffset>2006034</wp:posOffset>
                </wp:positionH>
                <wp:positionV relativeFrom="paragraph">
                  <wp:posOffset>692527</wp:posOffset>
                </wp:positionV>
                <wp:extent cx="1622854" cy="650789"/>
                <wp:effectExtent l="0" t="0" r="15875" b="16510"/>
                <wp:wrapNone/>
                <wp:docPr id="43" name="Ova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2854" cy="65078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6462CA96" id="Ovale 43" o:spid="_x0000_s1026" style="position:absolute;margin-left:157.95pt;margin-top:54.55pt;width:127.8pt;height:51.2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="00323629">
        <w:rPr>
          <w:noProof/>
          <w:lang w:eastAsia="it-IT"/>
        </w:rPr>
        <w:drawing>
          <wp:inline distT="0" distB="0" distL="0" distR="0" wp14:anchorId="1D2C90E6" wp14:editId="0CCCF74F">
            <wp:extent cx="1476375" cy="2192327"/>
            <wp:effectExtent l="0" t="0" r="0" b="0"/>
            <wp:docPr id="42" name="Immagin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95353" cy="222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64BF4" w14:textId="35767261" w:rsidR="00323629" w:rsidRDefault="00D13148" w:rsidP="00323629">
      <w:pPr>
        <w:pStyle w:val="Paragrafoelenco"/>
        <w:numPr>
          <w:ilvl w:val="0"/>
          <w:numId w:val="10"/>
        </w:numPr>
      </w:pPr>
      <w:r>
        <w:t>c</w:t>
      </w:r>
      <w:r w:rsidR="00937A35">
        <w:t>liccare nuovamente il tasto con la chiave</w:t>
      </w:r>
      <w:r w:rsidR="00937A35">
        <w:rPr>
          <w:noProof/>
          <w:lang w:eastAsia="it-IT"/>
        </w:rPr>
        <w:drawing>
          <wp:inline distT="0" distB="0" distL="0" distR="0" wp14:anchorId="0675F08C" wp14:editId="7599E8F9">
            <wp:extent cx="258669" cy="157790"/>
            <wp:effectExtent l="0" t="0" r="8255" b="0"/>
            <wp:docPr id="44" name="Immagin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12466" r="9980" b="12988"/>
                    <a:stretch/>
                  </pic:blipFill>
                  <pic:spPr bwMode="auto">
                    <a:xfrm>
                      <a:off x="0" y="0"/>
                      <a:ext cx="270684" cy="165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37A35">
        <w:t>, fino a tornare sull’assetto “COLLEGAMENTO”.</w:t>
      </w:r>
    </w:p>
    <w:p w14:paraId="3DE10B15" w14:textId="77777777" w:rsidR="0002202D" w:rsidRDefault="0002202D" w:rsidP="00323629"/>
    <w:p w14:paraId="50F8D181" w14:textId="126BDE90" w:rsidR="00453A78" w:rsidRPr="00F63DE9" w:rsidRDefault="004E1E6D" w:rsidP="00453A7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="00453A78" w:rsidRPr="00810BB9">
        <w:rPr>
          <w:b/>
          <w:bCs/>
          <w:sz w:val="28"/>
          <w:szCs w:val="28"/>
        </w:rPr>
        <w:t>–</w:t>
      </w:r>
      <w:r w:rsidR="00F63DE9">
        <w:rPr>
          <w:b/>
          <w:bCs/>
          <w:sz w:val="28"/>
          <w:szCs w:val="28"/>
        </w:rPr>
        <w:t xml:space="preserve"> </w:t>
      </w:r>
      <w:r w:rsidR="00EB2BB0" w:rsidRPr="00F63DE9">
        <w:rPr>
          <w:b/>
          <w:bCs/>
          <w:sz w:val="28"/>
          <w:szCs w:val="28"/>
        </w:rPr>
        <w:t xml:space="preserve">RITRASMISSIONE DEI </w:t>
      </w:r>
      <w:r w:rsidR="00453A78" w:rsidRPr="00F63DE9">
        <w:rPr>
          <w:b/>
          <w:bCs/>
          <w:sz w:val="28"/>
          <w:szCs w:val="28"/>
        </w:rPr>
        <w:t>CORRISPETTIVI</w:t>
      </w:r>
      <w:r w:rsidR="00EB2BB0" w:rsidRPr="00F63DE9">
        <w:rPr>
          <w:b/>
          <w:bCs/>
          <w:sz w:val="28"/>
          <w:szCs w:val="28"/>
        </w:rPr>
        <w:t xml:space="preserve"> IN SOSPESO IN CASO DI MANCATO COLLEGAMENTO</w:t>
      </w:r>
    </w:p>
    <w:p w14:paraId="0BCFB1D6" w14:textId="1239FFC4" w:rsidR="00453A78" w:rsidRPr="00F63DE9" w:rsidRDefault="00453A78" w:rsidP="00453A78">
      <w:r w:rsidRPr="00F63DE9">
        <w:t>Per procedere alla trasmissione dei corrispettivi</w:t>
      </w:r>
      <w:r w:rsidR="00EB2BB0" w:rsidRPr="00F63DE9">
        <w:t xml:space="preserve"> in sospeso si procede con i seguenti punti:</w:t>
      </w:r>
    </w:p>
    <w:p w14:paraId="20EC012A" w14:textId="55911233" w:rsidR="00937A35" w:rsidRPr="00F63DE9" w:rsidRDefault="00EB2BB0" w:rsidP="00453A78">
      <w:pPr>
        <w:pStyle w:val="Paragrafoelenco"/>
        <w:numPr>
          <w:ilvl w:val="0"/>
          <w:numId w:val="16"/>
        </w:numPr>
        <w:spacing w:after="0" w:line="240" w:lineRule="auto"/>
      </w:pPr>
      <w:r w:rsidRPr="00F63DE9">
        <w:t>p</w:t>
      </w:r>
      <w:r w:rsidR="00453A78" w:rsidRPr="00F63DE9">
        <w:t xml:space="preserve">remere il tasto chiave </w:t>
      </w:r>
      <w:r w:rsidR="00453A78" w:rsidRPr="00F63DE9">
        <w:rPr>
          <w:noProof/>
          <w:lang w:eastAsia="it-IT"/>
        </w:rPr>
        <w:drawing>
          <wp:inline distT="0" distB="0" distL="0" distR="0" wp14:anchorId="178F4C65" wp14:editId="6F728AF7">
            <wp:extent cx="258669" cy="157790"/>
            <wp:effectExtent l="0" t="0" r="8255" b="0"/>
            <wp:docPr id="45" name="Immagin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12466" r="9980" b="12988"/>
                    <a:stretch/>
                  </pic:blipFill>
                  <pic:spPr bwMode="auto">
                    <a:xfrm>
                      <a:off x="0" y="0"/>
                      <a:ext cx="270684" cy="165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53A78" w:rsidRPr="00F63DE9">
        <w:t xml:space="preserve"> fino a visualizzare l “</w:t>
      </w:r>
      <w:r w:rsidR="00453A78" w:rsidRPr="00F63DE9">
        <w:rPr>
          <w:b/>
          <w:bCs/>
        </w:rPr>
        <w:t>ASSETTO SET</w:t>
      </w:r>
      <w:r w:rsidR="00453A78" w:rsidRPr="00F63DE9">
        <w:t>”;</w:t>
      </w:r>
    </w:p>
    <w:p w14:paraId="17416166" w14:textId="37AA9F32" w:rsidR="00453A78" w:rsidRPr="00F63DE9" w:rsidRDefault="00EB2BB0" w:rsidP="00453A78">
      <w:pPr>
        <w:pStyle w:val="Paragrafoelenco"/>
        <w:numPr>
          <w:ilvl w:val="0"/>
          <w:numId w:val="16"/>
        </w:numPr>
        <w:spacing w:after="0" w:line="240" w:lineRule="auto"/>
      </w:pPr>
      <w:r w:rsidRPr="00F63DE9">
        <w:t>d</w:t>
      </w:r>
      <w:r w:rsidR="00453A78" w:rsidRPr="00F63DE9">
        <w:t>igitare quindi il numero “</w:t>
      </w:r>
      <w:r w:rsidR="00453A78" w:rsidRPr="00F63DE9">
        <w:rPr>
          <w:b/>
          <w:bCs/>
        </w:rPr>
        <w:t>196”;</w:t>
      </w:r>
    </w:p>
    <w:p w14:paraId="70EB7A1E" w14:textId="418AA1AD" w:rsidR="00453A78" w:rsidRPr="00F63DE9" w:rsidRDefault="00EB2BB0" w:rsidP="00453A78">
      <w:pPr>
        <w:pStyle w:val="Paragrafoelenco"/>
        <w:numPr>
          <w:ilvl w:val="0"/>
          <w:numId w:val="16"/>
        </w:numPr>
        <w:spacing w:after="0" w:line="240" w:lineRule="auto"/>
      </w:pPr>
      <w:r w:rsidRPr="00F63DE9">
        <w:t>c</w:t>
      </w:r>
      <w:r w:rsidR="00453A78" w:rsidRPr="00F63DE9">
        <w:t>onfermare premendo il tasto “</w:t>
      </w:r>
      <w:r w:rsidR="00453A78" w:rsidRPr="00F63DE9">
        <w:rPr>
          <w:b/>
          <w:bCs/>
        </w:rPr>
        <w:t>X</w:t>
      </w:r>
      <w:r w:rsidR="00453A78" w:rsidRPr="00F63DE9">
        <w:t xml:space="preserve">”; </w:t>
      </w:r>
    </w:p>
    <w:p w14:paraId="7B4616D3" w14:textId="6267A015" w:rsidR="00453A78" w:rsidRPr="00F63DE9" w:rsidRDefault="00EB2BB0" w:rsidP="00453A78">
      <w:pPr>
        <w:pStyle w:val="Paragrafoelenco"/>
        <w:numPr>
          <w:ilvl w:val="0"/>
          <w:numId w:val="16"/>
        </w:numPr>
        <w:spacing w:after="0" w:line="240" w:lineRule="auto"/>
      </w:pPr>
      <w:r w:rsidRPr="00F63DE9">
        <w:t xml:space="preserve">il registratore produce </w:t>
      </w:r>
      <w:r w:rsidR="00453A78" w:rsidRPr="00F63DE9">
        <w:t xml:space="preserve">la stampa con gli scontrini in sospeso. </w:t>
      </w:r>
    </w:p>
    <w:p w14:paraId="62861325" w14:textId="77777777" w:rsidR="00453A78" w:rsidRDefault="00453A78" w:rsidP="00453A78">
      <w:pPr>
        <w:spacing w:after="0" w:line="240" w:lineRule="auto"/>
      </w:pPr>
    </w:p>
    <w:p w14:paraId="72185293" w14:textId="2A24C5EB" w:rsidR="00453A78" w:rsidRDefault="00453A78" w:rsidP="00453A78">
      <w:pPr>
        <w:spacing w:after="0" w:line="240" w:lineRule="auto"/>
      </w:pPr>
    </w:p>
    <w:p w14:paraId="09AB9446" w14:textId="4A38BF1D" w:rsidR="00453A78" w:rsidRPr="00F63DE9" w:rsidRDefault="004E1E6D" w:rsidP="00453A7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453A78" w:rsidRPr="00F63DE9">
        <w:rPr>
          <w:b/>
          <w:bCs/>
          <w:sz w:val="28"/>
          <w:szCs w:val="28"/>
        </w:rPr>
        <w:t xml:space="preserve"> – COME EFFETTUARE IL TEST DI RETE</w:t>
      </w:r>
    </w:p>
    <w:p w14:paraId="09C7EA40" w14:textId="0AA4CD3A" w:rsidR="00111421" w:rsidRPr="00F63DE9" w:rsidRDefault="00111421" w:rsidP="00453A78">
      <w:bookmarkStart w:id="6" w:name="_Hlk27850183"/>
      <w:r w:rsidRPr="00F63DE9">
        <w:t>Per procedere al test di rete si procede con i seguenti punti:</w:t>
      </w:r>
    </w:p>
    <w:p w14:paraId="05AF42C6" w14:textId="185A9716" w:rsidR="00453A78" w:rsidRPr="00F63DE9" w:rsidRDefault="00111421" w:rsidP="00453A78">
      <w:pPr>
        <w:pStyle w:val="Paragrafoelenco"/>
        <w:numPr>
          <w:ilvl w:val="0"/>
          <w:numId w:val="17"/>
        </w:numPr>
        <w:spacing w:after="0" w:line="240" w:lineRule="auto"/>
      </w:pPr>
      <w:r w:rsidRPr="00F63DE9">
        <w:t>p</w:t>
      </w:r>
      <w:r w:rsidR="00453A78" w:rsidRPr="00F63DE9">
        <w:t xml:space="preserve">remere il tasto chiave </w:t>
      </w:r>
      <w:r w:rsidR="00453A78" w:rsidRPr="00F63DE9">
        <w:rPr>
          <w:noProof/>
          <w:lang w:eastAsia="it-IT"/>
        </w:rPr>
        <w:drawing>
          <wp:inline distT="0" distB="0" distL="0" distR="0" wp14:anchorId="7F2863F9" wp14:editId="4B904DCE">
            <wp:extent cx="258669" cy="157790"/>
            <wp:effectExtent l="0" t="0" r="8255" b="0"/>
            <wp:docPr id="46" name="Immagin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12466" r="9980" b="12988"/>
                    <a:stretch/>
                  </pic:blipFill>
                  <pic:spPr bwMode="auto">
                    <a:xfrm>
                      <a:off x="0" y="0"/>
                      <a:ext cx="270684" cy="165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53A78" w:rsidRPr="00F63DE9">
        <w:t xml:space="preserve"> fino a visualizzare l “</w:t>
      </w:r>
      <w:r w:rsidR="00453A78" w:rsidRPr="00F63DE9">
        <w:rPr>
          <w:b/>
          <w:bCs/>
        </w:rPr>
        <w:t>ASSETTO SET</w:t>
      </w:r>
      <w:r w:rsidR="00453A78" w:rsidRPr="00F63DE9">
        <w:t>”;</w:t>
      </w:r>
    </w:p>
    <w:p w14:paraId="2FA162C6" w14:textId="0047E4B3" w:rsidR="00453A78" w:rsidRPr="00F63DE9" w:rsidRDefault="00111421" w:rsidP="00453A78">
      <w:pPr>
        <w:pStyle w:val="Paragrafoelenco"/>
        <w:numPr>
          <w:ilvl w:val="0"/>
          <w:numId w:val="17"/>
        </w:numPr>
        <w:spacing w:after="0" w:line="240" w:lineRule="auto"/>
      </w:pPr>
      <w:r w:rsidRPr="00F63DE9">
        <w:t>d</w:t>
      </w:r>
      <w:r w:rsidR="00453A78" w:rsidRPr="00F63DE9">
        <w:t>igitare il numero “</w:t>
      </w:r>
      <w:r w:rsidR="00453A78" w:rsidRPr="00F63DE9">
        <w:rPr>
          <w:b/>
          <w:bCs/>
        </w:rPr>
        <w:t>933”;</w:t>
      </w:r>
    </w:p>
    <w:p w14:paraId="5D570C49" w14:textId="1C9E5D38" w:rsidR="00453A78" w:rsidRPr="00F63DE9" w:rsidRDefault="00111421" w:rsidP="00453A78">
      <w:pPr>
        <w:pStyle w:val="Paragrafoelenco"/>
        <w:numPr>
          <w:ilvl w:val="0"/>
          <w:numId w:val="17"/>
        </w:numPr>
        <w:spacing w:after="0" w:line="240" w:lineRule="auto"/>
      </w:pPr>
      <w:r w:rsidRPr="00F63DE9">
        <w:t>c</w:t>
      </w:r>
      <w:r w:rsidR="00453A78" w:rsidRPr="00F63DE9">
        <w:t>onfermare premendo il tasto “</w:t>
      </w:r>
      <w:r w:rsidR="00453A78" w:rsidRPr="00F63DE9">
        <w:rPr>
          <w:b/>
          <w:bCs/>
        </w:rPr>
        <w:t>X</w:t>
      </w:r>
      <w:r w:rsidR="00453A78" w:rsidRPr="00F63DE9">
        <w:t xml:space="preserve">”; </w:t>
      </w:r>
    </w:p>
    <w:p w14:paraId="6F7F3BDC" w14:textId="05A0AE35" w:rsidR="00453A78" w:rsidRPr="00F63DE9" w:rsidRDefault="00453A78" w:rsidP="00453A78">
      <w:pPr>
        <w:pStyle w:val="Paragrafoelenco"/>
        <w:numPr>
          <w:ilvl w:val="0"/>
          <w:numId w:val="17"/>
        </w:numPr>
        <w:spacing w:after="0" w:line="240" w:lineRule="auto"/>
      </w:pPr>
      <w:r w:rsidRPr="00F63DE9">
        <w:t xml:space="preserve">attendere fino alla stampa dello scontrino con l’indicazione della nostra rete e della </w:t>
      </w:r>
      <w:r w:rsidRPr="00F63DE9">
        <w:rPr>
          <w:b/>
          <w:bCs/>
        </w:rPr>
        <w:t>connessione internet attiva.</w:t>
      </w:r>
    </w:p>
    <w:bookmarkEnd w:id="6"/>
    <w:p w14:paraId="5FC98D3B" w14:textId="523BE780" w:rsidR="00453A78" w:rsidRDefault="00453A78" w:rsidP="00453A78">
      <w:pPr>
        <w:spacing w:after="0" w:line="240" w:lineRule="auto"/>
      </w:pPr>
    </w:p>
    <w:p w14:paraId="5F2CF5E3" w14:textId="2F3BF693" w:rsidR="00453A78" w:rsidRDefault="00E85BB4" w:rsidP="00CB0F44">
      <w:pPr>
        <w:spacing w:after="0" w:line="240" w:lineRule="auto"/>
        <w:jc w:val="center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968095E" wp14:editId="4AFBC8DD">
                <wp:simplePos x="0" y="0"/>
                <wp:positionH relativeFrom="margin">
                  <wp:posOffset>1960605</wp:posOffset>
                </wp:positionH>
                <wp:positionV relativeFrom="paragraph">
                  <wp:posOffset>2231373</wp:posOffset>
                </wp:positionV>
                <wp:extent cx="2323070" cy="650789"/>
                <wp:effectExtent l="0" t="0" r="20320" b="16510"/>
                <wp:wrapNone/>
                <wp:docPr id="49" name="Ova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3070" cy="65078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3535F787" id="Ovale 49" o:spid="_x0000_s1026" style="position:absolute;margin-left:154.4pt;margin-top:175.7pt;width:182.9pt;height:51.2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="00453A78">
        <w:rPr>
          <w:noProof/>
          <w:lang w:eastAsia="it-IT"/>
        </w:rPr>
        <w:drawing>
          <wp:inline distT="0" distB="0" distL="0" distR="0" wp14:anchorId="69E78BCF" wp14:editId="07AB765D">
            <wp:extent cx="2200275" cy="3214314"/>
            <wp:effectExtent l="0" t="0" r="0" b="5715"/>
            <wp:docPr id="48" name="Immagin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218401" cy="324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A1EA3" w14:textId="4A15F921" w:rsidR="00D13148" w:rsidRDefault="00D13148" w:rsidP="00453A78">
      <w:pPr>
        <w:spacing w:after="0" w:line="240" w:lineRule="auto"/>
      </w:pPr>
    </w:p>
    <w:p w14:paraId="3DD55C28" w14:textId="6A614916" w:rsidR="00F63DE9" w:rsidRDefault="00F63DE9" w:rsidP="00453A78">
      <w:pPr>
        <w:spacing w:after="0" w:line="240" w:lineRule="auto"/>
        <w:rPr>
          <w:color w:val="00B0F0"/>
        </w:rPr>
      </w:pPr>
    </w:p>
    <w:p w14:paraId="313DC9C7" w14:textId="77777777" w:rsidR="00D02CA8" w:rsidRDefault="00D02CA8" w:rsidP="00453A78">
      <w:pPr>
        <w:spacing w:after="0" w:line="240" w:lineRule="auto"/>
        <w:rPr>
          <w:color w:val="00B0F0"/>
        </w:rPr>
      </w:pPr>
    </w:p>
    <w:p w14:paraId="59DF7A42" w14:textId="29DBBB1C" w:rsidR="00F63DE9" w:rsidRDefault="004E1E6D" w:rsidP="00F63DE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="00F63DE9" w:rsidRPr="00F63DE9">
        <w:rPr>
          <w:b/>
          <w:bCs/>
          <w:sz w:val="28"/>
          <w:szCs w:val="28"/>
        </w:rPr>
        <w:t xml:space="preserve"> – </w:t>
      </w:r>
      <w:r w:rsidR="00F63DE9">
        <w:rPr>
          <w:b/>
          <w:bCs/>
          <w:sz w:val="28"/>
          <w:szCs w:val="28"/>
        </w:rPr>
        <w:t xml:space="preserve">RIPRESA DELL’OPERATIVITA’ DEL SIMULATORE DOPO </w:t>
      </w:r>
      <w:r w:rsidR="0002202D">
        <w:rPr>
          <w:b/>
          <w:bCs/>
          <w:sz w:val="28"/>
          <w:szCs w:val="28"/>
        </w:rPr>
        <w:t xml:space="preserve">UNO O PIU’ </w:t>
      </w:r>
      <w:r w:rsidR="00F63DE9">
        <w:rPr>
          <w:b/>
          <w:bCs/>
          <w:sz w:val="28"/>
          <w:szCs w:val="28"/>
        </w:rPr>
        <w:t>GIORNI FESTIVI</w:t>
      </w:r>
    </w:p>
    <w:p w14:paraId="73C92E27" w14:textId="6ECCA4E7" w:rsidR="00F63DE9" w:rsidRDefault="00F63DE9" w:rsidP="00F63DE9">
      <w:pPr>
        <w:rPr>
          <w:sz w:val="28"/>
          <w:szCs w:val="28"/>
        </w:rPr>
      </w:pPr>
      <w:r w:rsidRPr="00F63DE9">
        <w:rPr>
          <w:sz w:val="28"/>
          <w:szCs w:val="28"/>
        </w:rPr>
        <w:t>Nei giorni festivi o quando il registratore non viene utilizzato</w:t>
      </w:r>
      <w:r w:rsidR="0002202D">
        <w:rPr>
          <w:sz w:val="28"/>
          <w:szCs w:val="28"/>
        </w:rPr>
        <w:t>,</w:t>
      </w:r>
      <w:r w:rsidRPr="00F63D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alla </w:t>
      </w:r>
      <w:r w:rsidR="0002202D">
        <w:rPr>
          <w:sz w:val="28"/>
          <w:szCs w:val="28"/>
        </w:rPr>
        <w:t xml:space="preserve">riattivazione </w:t>
      </w:r>
      <w:r>
        <w:rPr>
          <w:sz w:val="28"/>
          <w:szCs w:val="28"/>
        </w:rPr>
        <w:t>il registratore chiede</w:t>
      </w:r>
      <w:r w:rsidR="0002202D">
        <w:rPr>
          <w:sz w:val="28"/>
          <w:szCs w:val="28"/>
        </w:rPr>
        <w:t xml:space="preserve"> una chiusura fiscale. La procedura è la stessa di una normale chiusura giornaliera come indicata al capitolo 5.</w:t>
      </w:r>
    </w:p>
    <w:p w14:paraId="3BEDA7D0" w14:textId="19399108" w:rsidR="00B35E0E" w:rsidRDefault="008A0360">
      <w:r>
        <w:rPr>
          <w:noProof/>
          <w:lang w:eastAsia="it-IT"/>
        </w:rPr>
        <w:lastRenderedPageBreak/>
        <w:drawing>
          <wp:inline distT="0" distB="0" distL="0" distR="0" wp14:anchorId="507DAFEE" wp14:editId="0CBEAA51">
            <wp:extent cx="6534150" cy="9166677"/>
            <wp:effectExtent l="0" t="0" r="0" b="0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6672" cy="9198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5E0E">
        <w:t>0:40 e verranno stampate le informazioni sulla connessione e se attiva o meno</w:t>
      </w:r>
    </w:p>
    <w:p w14:paraId="274B97C0" w14:textId="77777777" w:rsidR="0000143A" w:rsidRDefault="0000143A"/>
    <w:sectPr w:rsidR="0000143A" w:rsidSect="004527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D285F"/>
    <w:multiLevelType w:val="hybridMultilevel"/>
    <w:tmpl w:val="F7A4E4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939A3"/>
    <w:multiLevelType w:val="hybridMultilevel"/>
    <w:tmpl w:val="CF52FC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E1985"/>
    <w:multiLevelType w:val="hybridMultilevel"/>
    <w:tmpl w:val="7CFEBCA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DF0573C"/>
    <w:multiLevelType w:val="hybridMultilevel"/>
    <w:tmpl w:val="BFEC37C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E36D0B"/>
    <w:multiLevelType w:val="hybridMultilevel"/>
    <w:tmpl w:val="F6A0F89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96F18"/>
    <w:multiLevelType w:val="hybridMultilevel"/>
    <w:tmpl w:val="AE80F24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40127"/>
    <w:multiLevelType w:val="hybridMultilevel"/>
    <w:tmpl w:val="EB78DD3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BE85511"/>
    <w:multiLevelType w:val="hybridMultilevel"/>
    <w:tmpl w:val="8D7A0A56"/>
    <w:lvl w:ilvl="0" w:tplc="32FEC6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4855AB"/>
    <w:multiLevelType w:val="hybridMultilevel"/>
    <w:tmpl w:val="2E82B6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B43D2D"/>
    <w:multiLevelType w:val="hybridMultilevel"/>
    <w:tmpl w:val="15BC214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1E526B"/>
    <w:multiLevelType w:val="hybridMultilevel"/>
    <w:tmpl w:val="15BC214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3A5477"/>
    <w:multiLevelType w:val="hybridMultilevel"/>
    <w:tmpl w:val="522CD7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C80F9B"/>
    <w:multiLevelType w:val="hybridMultilevel"/>
    <w:tmpl w:val="B99E55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7175E7"/>
    <w:multiLevelType w:val="hybridMultilevel"/>
    <w:tmpl w:val="F62A3394"/>
    <w:lvl w:ilvl="0" w:tplc="32FEC6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8240E3"/>
    <w:multiLevelType w:val="hybridMultilevel"/>
    <w:tmpl w:val="15BC214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D40F07"/>
    <w:multiLevelType w:val="hybridMultilevel"/>
    <w:tmpl w:val="4C54B2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AD644C"/>
    <w:multiLevelType w:val="hybridMultilevel"/>
    <w:tmpl w:val="FB64B7D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F0681D"/>
    <w:multiLevelType w:val="hybridMultilevel"/>
    <w:tmpl w:val="BE8A49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BD04D6"/>
    <w:multiLevelType w:val="hybridMultilevel"/>
    <w:tmpl w:val="5B565CC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8B7913"/>
    <w:multiLevelType w:val="hybridMultilevel"/>
    <w:tmpl w:val="D77899F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0445AB"/>
    <w:multiLevelType w:val="hybridMultilevel"/>
    <w:tmpl w:val="AE80F24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F96DF4"/>
    <w:multiLevelType w:val="hybridMultilevel"/>
    <w:tmpl w:val="AE80F24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5E0015"/>
    <w:multiLevelType w:val="hybridMultilevel"/>
    <w:tmpl w:val="BFEC37C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B97368"/>
    <w:multiLevelType w:val="hybridMultilevel"/>
    <w:tmpl w:val="57BC2F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3"/>
  </w:num>
  <w:num w:numId="4">
    <w:abstractNumId w:val="14"/>
  </w:num>
  <w:num w:numId="5">
    <w:abstractNumId w:val="22"/>
  </w:num>
  <w:num w:numId="6">
    <w:abstractNumId w:val="21"/>
  </w:num>
  <w:num w:numId="7">
    <w:abstractNumId w:val="16"/>
  </w:num>
  <w:num w:numId="8">
    <w:abstractNumId w:val="17"/>
  </w:num>
  <w:num w:numId="9">
    <w:abstractNumId w:val="11"/>
  </w:num>
  <w:num w:numId="10">
    <w:abstractNumId w:val="4"/>
  </w:num>
  <w:num w:numId="11">
    <w:abstractNumId w:val="8"/>
  </w:num>
  <w:num w:numId="12">
    <w:abstractNumId w:val="0"/>
  </w:num>
  <w:num w:numId="13">
    <w:abstractNumId w:val="23"/>
  </w:num>
  <w:num w:numId="14">
    <w:abstractNumId w:val="1"/>
  </w:num>
  <w:num w:numId="15">
    <w:abstractNumId w:val="15"/>
  </w:num>
  <w:num w:numId="16">
    <w:abstractNumId w:val="5"/>
  </w:num>
  <w:num w:numId="17">
    <w:abstractNumId w:val="20"/>
  </w:num>
  <w:num w:numId="18">
    <w:abstractNumId w:val="9"/>
  </w:num>
  <w:num w:numId="19">
    <w:abstractNumId w:val="10"/>
  </w:num>
  <w:num w:numId="20">
    <w:abstractNumId w:val="19"/>
  </w:num>
  <w:num w:numId="21">
    <w:abstractNumId w:val="6"/>
  </w:num>
  <w:num w:numId="22">
    <w:abstractNumId w:val="2"/>
  </w:num>
  <w:num w:numId="23">
    <w:abstractNumId w:val="18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711"/>
    <w:rsid w:val="0000143A"/>
    <w:rsid w:val="0002202D"/>
    <w:rsid w:val="000C5172"/>
    <w:rsid w:val="00111421"/>
    <w:rsid w:val="00140D7B"/>
    <w:rsid w:val="00143979"/>
    <w:rsid w:val="001F2432"/>
    <w:rsid w:val="001F7269"/>
    <w:rsid w:val="002509EA"/>
    <w:rsid w:val="0027621F"/>
    <w:rsid w:val="00295E0A"/>
    <w:rsid w:val="002D60FF"/>
    <w:rsid w:val="00300DA0"/>
    <w:rsid w:val="00323629"/>
    <w:rsid w:val="0038213C"/>
    <w:rsid w:val="003A16CB"/>
    <w:rsid w:val="003B3098"/>
    <w:rsid w:val="003D62D9"/>
    <w:rsid w:val="00401BE3"/>
    <w:rsid w:val="00407639"/>
    <w:rsid w:val="00433C6C"/>
    <w:rsid w:val="00452726"/>
    <w:rsid w:val="00453A78"/>
    <w:rsid w:val="0046114B"/>
    <w:rsid w:val="004641F8"/>
    <w:rsid w:val="00471A7C"/>
    <w:rsid w:val="004B61E6"/>
    <w:rsid w:val="004E1E6D"/>
    <w:rsid w:val="00563711"/>
    <w:rsid w:val="005D7865"/>
    <w:rsid w:val="006176B9"/>
    <w:rsid w:val="00653909"/>
    <w:rsid w:val="00656C07"/>
    <w:rsid w:val="006624F5"/>
    <w:rsid w:val="00686002"/>
    <w:rsid w:val="006A72C1"/>
    <w:rsid w:val="006F66D8"/>
    <w:rsid w:val="00743DDD"/>
    <w:rsid w:val="00761833"/>
    <w:rsid w:val="0079440F"/>
    <w:rsid w:val="007A43F9"/>
    <w:rsid w:val="007A589A"/>
    <w:rsid w:val="007B2C67"/>
    <w:rsid w:val="007B38DA"/>
    <w:rsid w:val="007C5D93"/>
    <w:rsid w:val="007E1C71"/>
    <w:rsid w:val="007F6C91"/>
    <w:rsid w:val="008019B4"/>
    <w:rsid w:val="00803BD5"/>
    <w:rsid w:val="00810BB9"/>
    <w:rsid w:val="00820282"/>
    <w:rsid w:val="008912BB"/>
    <w:rsid w:val="008A0360"/>
    <w:rsid w:val="008C2BEF"/>
    <w:rsid w:val="00937A35"/>
    <w:rsid w:val="00941A2C"/>
    <w:rsid w:val="00954F98"/>
    <w:rsid w:val="00981A19"/>
    <w:rsid w:val="00A523A1"/>
    <w:rsid w:val="00A57F4B"/>
    <w:rsid w:val="00A87B0C"/>
    <w:rsid w:val="00AB09EA"/>
    <w:rsid w:val="00AC14F2"/>
    <w:rsid w:val="00AC74D7"/>
    <w:rsid w:val="00B046C2"/>
    <w:rsid w:val="00B35E0E"/>
    <w:rsid w:val="00B477A2"/>
    <w:rsid w:val="00B86EFD"/>
    <w:rsid w:val="00B963F6"/>
    <w:rsid w:val="00C8590D"/>
    <w:rsid w:val="00CA0EBB"/>
    <w:rsid w:val="00CB0F44"/>
    <w:rsid w:val="00CB4949"/>
    <w:rsid w:val="00D02CA8"/>
    <w:rsid w:val="00D13148"/>
    <w:rsid w:val="00D53301"/>
    <w:rsid w:val="00D86497"/>
    <w:rsid w:val="00DE4E05"/>
    <w:rsid w:val="00E11EBC"/>
    <w:rsid w:val="00E16E97"/>
    <w:rsid w:val="00E34453"/>
    <w:rsid w:val="00E467F5"/>
    <w:rsid w:val="00E604FA"/>
    <w:rsid w:val="00E83B68"/>
    <w:rsid w:val="00E85BB4"/>
    <w:rsid w:val="00EB2BB0"/>
    <w:rsid w:val="00F6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902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E16E97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6A72C1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56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56C07"/>
    <w:rPr>
      <w:rFonts w:ascii="Segoe UI" w:hAnsi="Segoe UI" w:cs="Segoe UI"/>
      <w:sz w:val="18"/>
      <w:szCs w:val="18"/>
    </w:rPr>
  </w:style>
  <w:style w:type="paragraph" w:styleId="NormaleWeb">
    <w:name w:val="Normal (Web)"/>
    <w:basedOn w:val="Normale"/>
    <w:uiPriority w:val="99"/>
    <w:semiHidden/>
    <w:unhideWhenUsed/>
    <w:rsid w:val="00662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E16E97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6A72C1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56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56C07"/>
    <w:rPr>
      <w:rFonts w:ascii="Segoe UI" w:hAnsi="Segoe UI" w:cs="Segoe UI"/>
      <w:sz w:val="18"/>
      <w:szCs w:val="18"/>
    </w:rPr>
  </w:style>
  <w:style w:type="paragraph" w:styleId="NormaleWeb">
    <w:name w:val="Normal (Web)"/>
    <w:basedOn w:val="Normale"/>
    <w:uiPriority w:val="99"/>
    <w:semiHidden/>
    <w:unhideWhenUsed/>
    <w:rsid w:val="00662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image" Target="media/image15.png"/><Relationship Id="rId7" Type="http://schemas.openxmlformats.org/officeDocument/2006/relationships/hyperlink" Target="file:///\\server-dbms\VideoCorsi\OlivettiForm100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Stella</dc:creator>
  <cp:lastModifiedBy>teuz</cp:lastModifiedBy>
  <cp:revision>11</cp:revision>
  <cp:lastPrinted>2020-01-02T19:42:00Z</cp:lastPrinted>
  <dcterms:created xsi:type="dcterms:W3CDTF">2020-01-02T10:14:00Z</dcterms:created>
  <dcterms:modified xsi:type="dcterms:W3CDTF">2020-01-02T19:42:00Z</dcterms:modified>
</cp:coreProperties>
</file>